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E9082" w14:textId="77777777" w:rsidR="002C1056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Style w:val="Robust"/>
          <w:rFonts w:ascii="inherit" w:hAnsi="inherit"/>
          <w:color w:val="006400"/>
          <w:sz w:val="21"/>
          <w:szCs w:val="21"/>
          <w:bdr w:val="none" w:sz="0" w:space="0" w:color="auto" w:frame="1"/>
        </w:rPr>
        <w:t>LICEUL TEORETIC DE INFORMATICĂ „GRIGORE MOISIL” IAȘI</w:t>
      </w:r>
    </w:p>
    <w:p w14:paraId="411A9987" w14:textId="77777777" w:rsidR="002C1056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>organizează</w:t>
      </w:r>
    </w:p>
    <w:p w14:paraId="3480A2C4" w14:textId="77777777" w:rsidR="002C1056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Style w:val="Robust"/>
          <w:rFonts w:ascii="inherit" w:hAnsi="inherit"/>
          <w:color w:val="006400"/>
          <w:sz w:val="21"/>
          <w:szCs w:val="21"/>
          <w:bdr w:val="none" w:sz="0" w:space="0" w:color="auto" w:frame="1"/>
        </w:rPr>
        <w:t>CONFERINȚA JUDEȚEANĂ</w:t>
      </w:r>
    </w:p>
    <w:p w14:paraId="45F1010F" w14:textId="77777777" w:rsidR="002C1056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Style w:val="Robust"/>
          <w:rFonts w:ascii="inherit" w:hAnsi="inherit"/>
          <w:color w:val="006400"/>
          <w:sz w:val="21"/>
          <w:szCs w:val="21"/>
          <w:bdr w:val="none" w:sz="0" w:space="0" w:color="auto" w:frame="1"/>
        </w:rPr>
        <w:t>„NOI PERSPECTIVE ALE EDUCAȚIEI ÎN ERA DIGITALĂ”</w:t>
      </w:r>
      <w:r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>, ediția a V-a</w:t>
      </w:r>
    </w:p>
    <w:p w14:paraId="49C27DB5" w14:textId="77777777" w:rsidR="002C1056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 xml:space="preserve">care se va desfășura în data de 27 </w:t>
      </w:r>
      <w:r w:rsidRPr="00096C93"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>februarie 2023</w:t>
      </w:r>
      <w:r>
        <w:rPr>
          <w:rFonts w:ascii="inherit" w:hAnsi="inherit"/>
          <w:color w:val="006400"/>
          <w:sz w:val="21"/>
          <w:szCs w:val="21"/>
          <w:bdr w:val="none" w:sz="0" w:space="0" w:color="auto" w:frame="1"/>
        </w:rPr>
        <w:t>.</w:t>
      </w:r>
    </w:p>
    <w:p w14:paraId="455D59C0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SCOPUL:</w:t>
      </w:r>
    </w:p>
    <w:p w14:paraId="29490227" w14:textId="77777777" w:rsidR="002C1056" w:rsidRDefault="002C1056" w:rsidP="002C1056">
      <w:pPr>
        <w:pStyle w:val="NormalWeb"/>
        <w:spacing w:after="0" w:afterAutospacing="0"/>
        <w:textAlignment w:val="baseline"/>
      </w:pPr>
      <w:r>
        <w:t>Conferința are ca scop stimularea și valorificarea utilizării tehnologiilor digitale în vederea obținerii celor mai bune rezultate în procesul de predare-învățare-evaluare de către profesorii din toate ariile curriculare.</w:t>
      </w:r>
    </w:p>
    <w:p w14:paraId="70E45F1E" w14:textId="77777777" w:rsidR="002C1056" w:rsidRDefault="002C1056" w:rsidP="002C1056">
      <w:pPr>
        <w:pStyle w:val="NormalWeb"/>
        <w:spacing w:before="0" w:after="0" w:afterAutospacing="0"/>
        <w:textAlignment w:val="baseline"/>
      </w:pPr>
      <w:hyperlink r:id="rId7" w:history="1">
        <w:r>
          <w:rPr>
            <w:rStyle w:val="Hyperlink"/>
            <w:bdr w:val="none" w:sz="0" w:space="0" w:color="auto" w:frame="1"/>
          </w:rPr>
          <w:t>ARGUMENT</w:t>
        </w:r>
      </w:hyperlink>
    </w:p>
    <w:p w14:paraId="0421F0A5" w14:textId="77777777" w:rsidR="002C1056" w:rsidRDefault="002C1056" w:rsidP="002C1056">
      <w:pPr>
        <w:pStyle w:val="NormalWeb"/>
        <w:spacing w:before="0" w:after="0" w:afterAutospacing="0"/>
        <w:textAlignment w:val="baseline"/>
        <w:rPr>
          <w:rFonts w:ascii="inherit" w:hAnsi="inherit"/>
          <w:color w:val="A52A2A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COORDONATOR VOLUM:</w:t>
      </w:r>
    </w:p>
    <w:p w14:paraId="2519AF67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t>Prof. dr. Narcisa Adochiei, </w:t>
      </w:r>
      <w:hyperlink r:id="rId8" w:history="1">
        <w:r>
          <w:rPr>
            <w:rStyle w:val="Hyperlink"/>
            <w:bdr w:val="none" w:sz="0" w:space="0" w:color="auto" w:frame="1"/>
          </w:rPr>
          <w:t>narcisa.leizeriuc22@yahoo.com</w:t>
        </w:r>
      </w:hyperlink>
      <w:r>
        <w:t> </w:t>
      </w:r>
    </w:p>
    <w:p w14:paraId="656AC481" w14:textId="77777777" w:rsidR="002C1056" w:rsidRPr="004F5ADC" w:rsidRDefault="002C1056" w:rsidP="002C1056">
      <w:pPr>
        <w:pStyle w:val="NormalWeb"/>
        <w:spacing w:before="0" w:after="0" w:afterAutospacing="0"/>
        <w:textAlignment w:val="baseline"/>
        <w:rPr>
          <w:rFonts w:ascii="inherit" w:hAnsi="inherit"/>
          <w:color w:val="A52A2A"/>
          <w:sz w:val="21"/>
          <w:szCs w:val="21"/>
          <w:bdr w:val="none" w:sz="0" w:space="0" w:color="auto" w:frame="1"/>
        </w:rPr>
      </w:pPr>
      <w:r w:rsidRPr="004F5ADC"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ECHIPA DE ORGANIZARE CONFERINȚĂ:</w:t>
      </w:r>
    </w:p>
    <w:p w14:paraId="4C016AA5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t>Prof. dr. Narcisa Adochiei, </w:t>
      </w:r>
      <w:hyperlink r:id="rId9" w:history="1">
        <w:r>
          <w:rPr>
            <w:rStyle w:val="Hyperlink"/>
            <w:bdr w:val="none" w:sz="0" w:space="0" w:color="auto" w:frame="1"/>
          </w:rPr>
          <w:t>narcisa.leizeriuc22@yahoo.com</w:t>
        </w:r>
      </w:hyperlink>
      <w:r>
        <w:t>  - inițiator și coordonator</w:t>
      </w:r>
    </w:p>
    <w:p w14:paraId="6D65175A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t>Prof. dr. Adina Romanescu, </w:t>
      </w:r>
      <w:hyperlink r:id="rId10" w:history="1">
        <w:r>
          <w:rPr>
            <w:rStyle w:val="Hyperlink"/>
            <w:bdr w:val="none" w:sz="0" w:space="0" w:color="auto" w:frame="1"/>
          </w:rPr>
          <w:t>adina_romanescu@yahoo.com</w:t>
        </w:r>
      </w:hyperlink>
      <w:r>
        <w:rPr>
          <w:rStyle w:val="Hyperlink"/>
          <w:bdr w:val="none" w:sz="0" w:space="0" w:color="auto" w:frame="1"/>
        </w:rPr>
        <w:t xml:space="preserve"> </w:t>
      </w:r>
      <w:r w:rsidRPr="00904EF9">
        <w:rPr>
          <w:rStyle w:val="Hyperlink"/>
          <w:color w:val="auto"/>
          <w:u w:val="none"/>
          <w:bdr w:val="none" w:sz="0" w:space="0" w:color="auto" w:frame="1"/>
        </w:rPr>
        <w:t>- coordonator</w:t>
      </w:r>
    </w:p>
    <w:p w14:paraId="5A3DC89C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t>Prof. Cristina Timofte - inițiator</w:t>
      </w:r>
    </w:p>
    <w:p w14:paraId="0F45FEB0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t>Prof. Mirela Țibu</w:t>
      </w:r>
    </w:p>
    <w:p w14:paraId="0B485CA4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t>Prof. Mihaela Acălfoaie</w:t>
      </w:r>
    </w:p>
    <w:p w14:paraId="7216A39E" w14:textId="77777777" w:rsidR="002C1056" w:rsidRDefault="002C1056" w:rsidP="002C1056">
      <w:pPr>
        <w:pStyle w:val="NormalWeb"/>
        <w:spacing w:before="0" w:after="0" w:afterAutospacing="0"/>
        <w:textAlignment w:val="baseline"/>
      </w:pPr>
      <w:r>
        <w:rPr>
          <w:rFonts w:ascii="inherit" w:hAnsi="inherit"/>
          <w:color w:val="A52A2A"/>
          <w:sz w:val="21"/>
          <w:szCs w:val="21"/>
          <w:bdr w:val="none" w:sz="0" w:space="0" w:color="auto" w:frame="1"/>
        </w:rPr>
        <w:t>OBIECTIVE:</w:t>
      </w:r>
    </w:p>
    <w:p w14:paraId="698FCC66" w14:textId="77777777" w:rsidR="002C1056" w:rsidRDefault="002C1056" w:rsidP="002C1056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Implementarea celor mai adecvate scenarii didactice bazate pe tehnologiile digitale în activitățile de predare-învățare-evaluare de către profesori;</w:t>
      </w:r>
    </w:p>
    <w:p w14:paraId="4CA14364" w14:textId="77777777" w:rsidR="002C1056" w:rsidRDefault="002C1056" w:rsidP="002C1056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Schimbul de bune practici în învățare și dezvoltarea de competențe solicitate pe piața muncii dintre școli și firme IT;</w:t>
      </w:r>
    </w:p>
    <w:p w14:paraId="61A3211A" w14:textId="77777777" w:rsidR="002C1056" w:rsidRDefault="002C1056" w:rsidP="002C1056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Realizarea de resurse suport - articole științifice și materiale educaționale.</w:t>
      </w:r>
    </w:p>
    <w:p w14:paraId="4A39D11D" w14:textId="77777777" w:rsidR="002C1056" w:rsidRDefault="002C1056" w:rsidP="002C1056">
      <w:pPr>
        <w:pStyle w:val="NormalWeb"/>
        <w:spacing w:after="0" w:afterAutospacing="0"/>
        <w:textAlignment w:val="baseline"/>
        <w:rPr>
          <w:rFonts w:ascii="inherit" w:hAnsi="inherit" w:cs="Arial"/>
          <w:color w:val="4E4E4E"/>
          <w:sz w:val="21"/>
          <w:szCs w:val="21"/>
        </w:rPr>
      </w:pPr>
      <w:r>
        <w:t> </w:t>
      </w:r>
      <w:r>
        <w:rPr>
          <w:rFonts w:ascii="inherit" w:hAnsi="inherit" w:cs="Arial"/>
          <w:color w:val="4E4E4E"/>
          <w:sz w:val="21"/>
          <w:szCs w:val="21"/>
        </w:rPr>
        <w:t>Grup țintă: profesori din mediul universitar și preuniversitar de diferite specializări, specialiști, decidenți, reprezentanți firme IT</w:t>
      </w:r>
    </w:p>
    <w:p w14:paraId="27182A3E" w14:textId="77777777" w:rsidR="002C1056" w:rsidRDefault="002C1056" w:rsidP="002C1056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inherit" w:hAnsi="inherit" w:cs="Arial"/>
          <w:color w:val="4E4E4E"/>
          <w:sz w:val="21"/>
          <w:szCs w:val="21"/>
        </w:rPr>
      </w:pPr>
      <w:r>
        <w:rPr>
          <w:rFonts w:ascii="inherit" w:hAnsi="inherit" w:cs="Arial"/>
          <w:color w:val="4E4E4E"/>
          <w:sz w:val="21"/>
          <w:szCs w:val="21"/>
        </w:rPr>
        <w:t>Timp alocat prezentării articolelor/referatelor/comunicărilor:</w:t>
      </w:r>
    </w:p>
    <w:p w14:paraId="651944CB" w14:textId="77777777" w:rsidR="002C1056" w:rsidRDefault="002C1056" w:rsidP="002C1056">
      <w:pPr>
        <w:pStyle w:val="NormalWeb"/>
        <w:spacing w:after="0" w:afterAutospacing="0"/>
        <w:ind w:left="1069"/>
        <w:textAlignment w:val="baseline"/>
      </w:pPr>
      <w:r>
        <w:t>8 - 10 minute</w:t>
      </w:r>
    </w:p>
    <w:p w14:paraId="2437650C" w14:textId="3FF82363" w:rsidR="00716D32" w:rsidRPr="006966E1" w:rsidRDefault="00716D32" w:rsidP="006966E1">
      <w:bookmarkStart w:id="0" w:name="_GoBack"/>
      <w:bookmarkEnd w:id="0"/>
    </w:p>
    <w:sectPr w:rsidR="00716D32" w:rsidRPr="006966E1" w:rsidSect="00A841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55" w:right="1134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1ED78" w14:textId="77777777" w:rsidR="004C147A" w:rsidRDefault="004C147A" w:rsidP="000E3A42">
      <w:pPr>
        <w:spacing w:after="0" w:line="240" w:lineRule="auto"/>
      </w:pPr>
      <w:r>
        <w:separator/>
      </w:r>
    </w:p>
  </w:endnote>
  <w:endnote w:type="continuationSeparator" w:id="0">
    <w:p w14:paraId="55F52A41" w14:textId="77777777" w:rsidR="004C147A" w:rsidRDefault="004C147A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0682" w14:textId="77777777" w:rsidR="00523FD0" w:rsidRDefault="00523FD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527" w14:textId="66A52E04" w:rsidR="002D6D36" w:rsidRDefault="0019746E" w:rsidP="00523FD0">
    <w:pPr>
      <w:pStyle w:val="Subsol"/>
      <w:jc w:val="both"/>
      <w:rPr>
        <w:noProof/>
      </w:rPr>
    </w:pPr>
    <w:r>
      <w:rPr>
        <w:noProof/>
        <w:lang w:val="ro-RO" w:eastAsia="ro-RO"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Subsol"/>
      <w:jc w:val="both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DA46" w14:textId="77777777" w:rsidR="00523FD0" w:rsidRDefault="00523FD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683A" w14:textId="77777777" w:rsidR="004C147A" w:rsidRDefault="004C147A" w:rsidP="000E3A42">
      <w:pPr>
        <w:spacing w:after="0" w:line="240" w:lineRule="auto"/>
      </w:pPr>
      <w:r>
        <w:separator/>
      </w:r>
    </w:p>
  </w:footnote>
  <w:footnote w:type="continuationSeparator" w:id="0">
    <w:p w14:paraId="46FE5382" w14:textId="77777777" w:rsidR="004C147A" w:rsidRDefault="004C147A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AFC3" w14:textId="77777777" w:rsidR="00523FD0" w:rsidRDefault="00523FD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BFC" w14:textId="65484D1B" w:rsidR="000E3A42" w:rsidRDefault="00DC595D" w:rsidP="00523FD0">
    <w:pPr>
      <w:pStyle w:val="Antet"/>
      <w:tabs>
        <w:tab w:val="clear" w:pos="9360"/>
        <w:tab w:val="right" w:pos="9639"/>
      </w:tabs>
      <w:jc w:val="center"/>
      <w:rPr>
        <w:noProof/>
      </w:rPr>
    </w:pPr>
    <w:r>
      <w:rPr>
        <w:noProof/>
        <w:lang w:val="ro-RO" w:eastAsia="ro-RO"/>
      </w:rPr>
      <w:drawing>
        <wp:inline distT="0" distB="0" distL="0" distR="0" wp14:anchorId="2A1FD958" wp14:editId="742FB539">
          <wp:extent cx="6248400" cy="998220"/>
          <wp:effectExtent l="0" t="0" r="0" b="0"/>
          <wp:docPr id="2" name="Imagin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9BC3" w14:textId="77777777" w:rsidR="00523FD0" w:rsidRDefault="00523FD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6F28"/>
    <w:multiLevelType w:val="multilevel"/>
    <w:tmpl w:val="578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42"/>
    <w:rsid w:val="000118A0"/>
    <w:rsid w:val="00097DA9"/>
    <w:rsid w:val="000C1FF8"/>
    <w:rsid w:val="000E3A42"/>
    <w:rsid w:val="0016209D"/>
    <w:rsid w:val="00191ABA"/>
    <w:rsid w:val="0019746E"/>
    <w:rsid w:val="001C1B61"/>
    <w:rsid w:val="00237CDC"/>
    <w:rsid w:val="002A75ED"/>
    <w:rsid w:val="002C1056"/>
    <w:rsid w:val="002D6D36"/>
    <w:rsid w:val="003214FA"/>
    <w:rsid w:val="0037349C"/>
    <w:rsid w:val="003A5686"/>
    <w:rsid w:val="003F0BB6"/>
    <w:rsid w:val="0041116D"/>
    <w:rsid w:val="004725EC"/>
    <w:rsid w:val="004C147A"/>
    <w:rsid w:val="00523FD0"/>
    <w:rsid w:val="00560223"/>
    <w:rsid w:val="00581C9C"/>
    <w:rsid w:val="00603A29"/>
    <w:rsid w:val="00626FC8"/>
    <w:rsid w:val="006869BF"/>
    <w:rsid w:val="006966E1"/>
    <w:rsid w:val="0070683B"/>
    <w:rsid w:val="00716D32"/>
    <w:rsid w:val="007878B1"/>
    <w:rsid w:val="007B520C"/>
    <w:rsid w:val="007D311D"/>
    <w:rsid w:val="00810F53"/>
    <w:rsid w:val="008671CA"/>
    <w:rsid w:val="008B6E68"/>
    <w:rsid w:val="00951FF0"/>
    <w:rsid w:val="00973997"/>
    <w:rsid w:val="00A841EA"/>
    <w:rsid w:val="00A92116"/>
    <w:rsid w:val="00AA6E74"/>
    <w:rsid w:val="00AC7019"/>
    <w:rsid w:val="00AD43BE"/>
    <w:rsid w:val="00AE5836"/>
    <w:rsid w:val="00B82FE9"/>
    <w:rsid w:val="00BE5F89"/>
    <w:rsid w:val="00C30677"/>
    <w:rsid w:val="00C752DE"/>
    <w:rsid w:val="00D37DF2"/>
    <w:rsid w:val="00D52F3A"/>
    <w:rsid w:val="00DB100D"/>
    <w:rsid w:val="00DC595D"/>
    <w:rsid w:val="00DE0DCF"/>
    <w:rsid w:val="00EB7922"/>
    <w:rsid w:val="00EF60CA"/>
    <w:rsid w:val="00F01E09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72B73"/>
  <w15:docId w15:val="{75426C35-C9DB-4EED-B8A9-710DF56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Antet">
    <w:name w:val="header"/>
    <w:basedOn w:val="Normal"/>
    <w:link w:val="AntetCaracte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3A42"/>
  </w:style>
  <w:style w:type="paragraph" w:styleId="Subsol">
    <w:name w:val="footer"/>
    <w:basedOn w:val="Normal"/>
    <w:link w:val="SubsolCaracte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3A42"/>
  </w:style>
  <w:style w:type="paragraph" w:styleId="TextnBalon">
    <w:name w:val="Balloon Text"/>
    <w:basedOn w:val="Normal"/>
    <w:link w:val="TextnBalonCaracte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rsid w:val="002C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uiPriority w:val="22"/>
    <w:qFormat/>
    <w:rsid w:val="002C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cisa.leizeriuc22@yaho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is.ro/Documents/download/Argument_Conferinta_EED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ina_romanescu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cisa.leizeriuc22@yahoo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Cezar Butnariu</cp:lastModifiedBy>
  <cp:revision>2</cp:revision>
  <cp:lastPrinted>2022-11-28T11:54:00Z</cp:lastPrinted>
  <dcterms:created xsi:type="dcterms:W3CDTF">2023-01-30T13:25:00Z</dcterms:created>
  <dcterms:modified xsi:type="dcterms:W3CDTF">2023-01-30T13:25:00Z</dcterms:modified>
</cp:coreProperties>
</file>