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1" w:type="dxa"/>
        <w:tblInd w:w="-113" w:type="dxa"/>
        <w:tblLook w:val="04A0" w:firstRow="1" w:lastRow="0" w:firstColumn="1" w:lastColumn="0" w:noHBand="0" w:noVBand="1"/>
      </w:tblPr>
      <w:tblGrid>
        <w:gridCol w:w="113"/>
        <w:gridCol w:w="2576"/>
        <w:gridCol w:w="79"/>
        <w:gridCol w:w="34"/>
        <w:gridCol w:w="2503"/>
        <w:gridCol w:w="113"/>
        <w:gridCol w:w="566"/>
        <w:gridCol w:w="1868"/>
        <w:gridCol w:w="113"/>
        <w:gridCol w:w="437"/>
        <w:gridCol w:w="2841"/>
        <w:gridCol w:w="113"/>
        <w:gridCol w:w="107"/>
        <w:gridCol w:w="2815"/>
        <w:gridCol w:w="113"/>
      </w:tblGrid>
      <w:tr w:rsidR="005C56A7" w:rsidTr="007F6ABC">
        <w:trPr>
          <w:gridBefore w:val="1"/>
          <w:wBefore w:w="113" w:type="dxa"/>
        </w:trPr>
        <w:tc>
          <w:tcPr>
            <w:tcW w:w="2655" w:type="dxa"/>
            <w:gridSpan w:val="2"/>
          </w:tcPr>
          <w:p w:rsidR="000D53D8" w:rsidRDefault="000D53D8">
            <w:r>
              <w:t>Name</w:t>
            </w:r>
          </w:p>
        </w:tc>
        <w:tc>
          <w:tcPr>
            <w:tcW w:w="3216" w:type="dxa"/>
            <w:gridSpan w:val="4"/>
          </w:tcPr>
          <w:p w:rsidR="000D53D8" w:rsidRDefault="000D53D8">
            <w:r>
              <w:t>Sign/ logo</w:t>
            </w:r>
          </w:p>
        </w:tc>
        <w:tc>
          <w:tcPr>
            <w:tcW w:w="2418" w:type="dxa"/>
            <w:gridSpan w:val="3"/>
          </w:tcPr>
          <w:p w:rsidR="000D53D8" w:rsidRDefault="000D53D8">
            <w:r>
              <w:t>Domain</w:t>
            </w:r>
          </w:p>
        </w:tc>
        <w:tc>
          <w:tcPr>
            <w:tcW w:w="3061" w:type="dxa"/>
            <w:gridSpan w:val="3"/>
          </w:tcPr>
          <w:p w:rsidR="000D53D8" w:rsidRDefault="000D53D8">
            <w:r>
              <w:t>Description</w:t>
            </w:r>
          </w:p>
        </w:tc>
        <w:tc>
          <w:tcPr>
            <w:tcW w:w="2928" w:type="dxa"/>
            <w:gridSpan w:val="2"/>
          </w:tcPr>
          <w:p w:rsidR="000D53D8" w:rsidRDefault="000D53D8">
            <w:r>
              <w:t>Web site</w:t>
            </w:r>
          </w:p>
        </w:tc>
      </w:tr>
      <w:tr w:rsidR="005C56A7" w:rsidTr="007F6ABC">
        <w:trPr>
          <w:gridBefore w:val="1"/>
          <w:wBefore w:w="113" w:type="dxa"/>
        </w:trPr>
        <w:tc>
          <w:tcPr>
            <w:tcW w:w="2655" w:type="dxa"/>
            <w:gridSpan w:val="2"/>
          </w:tcPr>
          <w:p w:rsidR="00FB226C" w:rsidRPr="00FB226C" w:rsidRDefault="00FB226C" w:rsidP="00FB226C">
            <w:pPr>
              <w:rPr>
                <w:rFonts w:ascii="Times New Roman" w:eastAsia="Times New Roman" w:hAnsi="Times New Roman" w:cs="Times New Roman"/>
                <w:sz w:val="24"/>
                <w:szCs w:val="24"/>
                <w:lang w:val="el-GR" w:eastAsia="el-GR"/>
              </w:rPr>
            </w:pPr>
            <w:r w:rsidRPr="00FB226C">
              <w:rPr>
                <w:rFonts w:ascii="Times New Roman" w:eastAsia="Times New Roman" w:hAnsi="Times New Roman" w:cs="Times New Roman"/>
                <w:sz w:val="24"/>
                <w:szCs w:val="24"/>
                <w:lang w:val="el-GR" w:eastAsia="el-GR"/>
              </w:rPr>
              <w:t xml:space="preserve">REHAU ΕΠΕ </w:t>
            </w:r>
            <w:r w:rsidRPr="00FB226C">
              <w:rPr>
                <w:rFonts w:ascii="Times New Roman" w:eastAsia="Times New Roman" w:hAnsi="Times New Roman" w:cs="Times New Roman"/>
                <w:sz w:val="24"/>
                <w:szCs w:val="24"/>
                <w:lang w:val="el-GR" w:eastAsia="el-GR"/>
              </w:rPr>
              <w:br/>
              <w:t xml:space="preserve">ΜΠΙΖΑΝΙΟΥ 3, 555 35 ΠΥΛΑΙΑ </w:t>
            </w:r>
            <w:r w:rsidRPr="00FB226C">
              <w:rPr>
                <w:rFonts w:ascii="Times New Roman" w:eastAsia="Times New Roman" w:hAnsi="Times New Roman" w:cs="Times New Roman"/>
                <w:sz w:val="24"/>
                <w:szCs w:val="24"/>
                <w:lang w:val="el-GR" w:eastAsia="el-GR"/>
              </w:rPr>
              <w:br/>
              <w:t>ΘΕΣΣΑΛΟΝΙΚΗ</w:t>
            </w:r>
            <w:r w:rsidRPr="00FB226C">
              <w:rPr>
                <w:rFonts w:ascii="Times New Roman" w:eastAsia="Times New Roman" w:hAnsi="Times New Roman" w:cs="Times New Roman"/>
                <w:sz w:val="24"/>
                <w:szCs w:val="24"/>
                <w:lang w:val="el-GR" w:eastAsia="el-GR"/>
              </w:rPr>
              <w:br/>
              <w:t>ΕΛΛΑΔΑ</w:t>
            </w:r>
          </w:p>
          <w:p w:rsidR="00FB226C" w:rsidRPr="00FB226C" w:rsidRDefault="00FB226C" w:rsidP="00FB226C">
            <w:pPr>
              <w:rPr>
                <w:rFonts w:ascii="Times New Roman" w:eastAsia="Times New Roman" w:hAnsi="Times New Roman" w:cs="Times New Roman"/>
                <w:sz w:val="24"/>
                <w:szCs w:val="24"/>
                <w:lang w:val="el-GR" w:eastAsia="el-GR"/>
              </w:rPr>
            </w:pPr>
            <w:r w:rsidRPr="00FB226C">
              <w:rPr>
                <w:rFonts w:ascii="Times New Roman" w:eastAsia="Times New Roman" w:hAnsi="Times New Roman" w:cs="Times New Roman"/>
                <w:sz w:val="24"/>
                <w:szCs w:val="24"/>
                <w:lang w:val="el-GR" w:eastAsia="el-GR"/>
              </w:rPr>
              <w:t>(+30) 2310 633 301</w:t>
            </w:r>
            <w:r w:rsidRPr="00FB226C">
              <w:rPr>
                <w:rFonts w:ascii="Times New Roman" w:eastAsia="Times New Roman" w:hAnsi="Times New Roman" w:cs="Times New Roman"/>
                <w:sz w:val="24"/>
                <w:szCs w:val="24"/>
                <w:lang w:val="el-GR" w:eastAsia="el-GR"/>
              </w:rPr>
              <w:br/>
              <w:t>(+30) 2310 633 903</w:t>
            </w:r>
          </w:p>
          <w:p w:rsidR="000D53D8" w:rsidRDefault="000D53D8"/>
        </w:tc>
        <w:tc>
          <w:tcPr>
            <w:tcW w:w="3216" w:type="dxa"/>
            <w:gridSpan w:val="4"/>
          </w:tcPr>
          <w:p w:rsidR="000D53D8" w:rsidRDefault="00462AF5">
            <w:r>
              <w:rPr>
                <w:noProof/>
                <w:lang w:val="el-GR" w:eastAsia="el-GR"/>
              </w:rPr>
              <w:drawing>
                <wp:inline distT="0" distB="0" distL="0" distR="0" wp14:anchorId="7F51313E" wp14:editId="7711BEA5">
                  <wp:extent cx="1905000" cy="1905000"/>
                  <wp:effectExtent l="0" t="0" r="0" b="0"/>
                  <wp:docPr id="2" name="Picture 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χετική εικόν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2418" w:type="dxa"/>
            <w:gridSpan w:val="3"/>
          </w:tcPr>
          <w:p w:rsidR="000D53D8" w:rsidRDefault="00462AF5">
            <w:r>
              <w:rPr>
                <w:rStyle w:val="Strong"/>
              </w:rPr>
              <w:t>1948</w:t>
            </w:r>
            <w:r>
              <w:t xml:space="preserve"> Ο ιδρυτής της εταιρείας, Helmut Wagner, ξεκινά την παραγωγή των σωλήνων. Η μονάδα παραγωγής στεγάζεται σε έναν βοηθητικό χώρο ενός εργοστασίου δερμάτινων ειδών στην Άνω Φραγκονία, το οποίο ιδρύθηκε το 1907. Η παραγωγή παρουσιάζει σύντομα ραγδαία ανάπτυξη</w:t>
            </w:r>
          </w:p>
        </w:tc>
        <w:tc>
          <w:tcPr>
            <w:tcW w:w="3061" w:type="dxa"/>
            <w:gridSpan w:val="3"/>
          </w:tcPr>
          <w:p w:rsidR="000D53D8" w:rsidRDefault="00FB226C" w:rsidP="005C56A7">
            <w:r>
              <w:t>Το 1996, η έδρα της περιφέρειας των νοτιοανατολικών χωρών της Ευρώπης μεταφέρεται στη Βιέννη. Στις αρχές του 2007 μετονομάστηκε, στα πλαίσια μιας παγκόσμιας ανακατανομής της διοικητικής δομής του Ομίλου REHAU, σε Περιφέρεια NE. Στην περιφέρεια αυτή ανήκουν οι χώρες: Αλβανία, Βοσνία-Ερζεγοβίνη, Βουλγαρία, Ελλάδα, Κροατία, Κοσσυφοπέδιο, Σκόπια, Μολδαβία, Μαυροβούνιο, Αυστρία, Ρουμανία, Σερβία, Σλοβενία, Σλοβακία, Τσεχία, Τουρκία, Ουγγαρία, Ουκρανία και η Κύπρος, της οποίας την ευθύνη για την αγορά φέρει η χώρα μας</w:t>
            </w:r>
            <w:r w:rsidR="000D53D8">
              <w:t xml:space="preserve"> </w:t>
            </w:r>
            <w:r w:rsidR="005C56A7">
              <w:t>.</w:t>
            </w:r>
          </w:p>
        </w:tc>
        <w:tc>
          <w:tcPr>
            <w:tcW w:w="2928" w:type="dxa"/>
            <w:gridSpan w:val="2"/>
          </w:tcPr>
          <w:p w:rsidR="000D53D8" w:rsidRDefault="000D53D8"/>
          <w:p w:rsidR="009B1E5A" w:rsidRDefault="00FB226C" w:rsidP="005C56A7">
            <w:r w:rsidRPr="00FB226C">
              <w:t>https://www.rehau.com</w:t>
            </w:r>
          </w:p>
        </w:tc>
      </w:tr>
      <w:tr w:rsidR="005C56A7" w:rsidTr="007F6ABC">
        <w:trPr>
          <w:gridBefore w:val="1"/>
          <w:wBefore w:w="113" w:type="dxa"/>
        </w:trPr>
        <w:tc>
          <w:tcPr>
            <w:tcW w:w="2655" w:type="dxa"/>
            <w:gridSpan w:val="2"/>
          </w:tcPr>
          <w:p w:rsidR="005C56A7" w:rsidRDefault="005C56A7" w:rsidP="005C56A7">
            <w:pPr>
              <w:spacing w:before="100" w:beforeAutospacing="1" w:after="100" w:afterAutospacing="1"/>
              <w:outlineLvl w:val="2"/>
              <w:rPr>
                <w:rFonts w:ascii="Times New Roman" w:eastAsia="Times New Roman" w:hAnsi="Times New Roman" w:cs="Times New Roman"/>
                <w:b/>
                <w:bCs/>
                <w:sz w:val="24"/>
                <w:szCs w:val="24"/>
                <w:lang w:val="el-GR" w:eastAsia="el-GR"/>
              </w:rPr>
            </w:pPr>
            <w:r w:rsidRPr="005C56A7">
              <w:rPr>
                <w:rFonts w:ascii="Times New Roman" w:eastAsia="Times New Roman" w:hAnsi="Times New Roman" w:cs="Times New Roman"/>
                <w:b/>
                <w:bCs/>
                <w:sz w:val="24"/>
                <w:szCs w:val="24"/>
                <w:lang w:eastAsia="el-GR"/>
              </w:rPr>
              <w:t xml:space="preserve">MONOSSIS </w:t>
            </w:r>
            <w:r w:rsidRPr="005C56A7">
              <w:rPr>
                <w:rFonts w:ascii="Times New Roman" w:eastAsia="Times New Roman" w:hAnsi="Times New Roman" w:cs="Times New Roman"/>
                <w:b/>
                <w:bCs/>
                <w:sz w:val="24"/>
                <w:szCs w:val="24"/>
                <w:lang w:val="el-GR" w:eastAsia="el-GR"/>
              </w:rPr>
              <w:t>ΕΠΕ</w:t>
            </w:r>
          </w:p>
          <w:p w:rsidR="008A1FCA" w:rsidRPr="005C56A7" w:rsidRDefault="008A1FCA" w:rsidP="005C56A7">
            <w:pPr>
              <w:spacing w:before="100" w:beforeAutospacing="1" w:after="100" w:afterAutospacing="1"/>
              <w:outlineLvl w:val="2"/>
              <w:rPr>
                <w:rFonts w:ascii="Times New Roman" w:eastAsia="Times New Roman" w:hAnsi="Times New Roman" w:cs="Times New Roman"/>
                <w:sz w:val="24"/>
                <w:szCs w:val="24"/>
                <w:lang w:val="el-GR" w:eastAsia="el-GR"/>
              </w:rPr>
            </w:pPr>
            <w:r w:rsidRPr="008A1FCA">
              <w:rPr>
                <w:rFonts w:ascii="Times New Roman" w:eastAsia="Times New Roman" w:hAnsi="Times New Roman" w:cs="Times New Roman"/>
                <w:sz w:val="24"/>
                <w:szCs w:val="24"/>
                <w:lang w:val="el-GR" w:eastAsia="el-GR"/>
              </w:rPr>
              <w:t>Μακεδονίας 22</w:t>
            </w:r>
            <w:r w:rsidRPr="008A1FCA">
              <w:rPr>
                <w:rFonts w:ascii="Times New Roman" w:eastAsia="Times New Roman" w:hAnsi="Times New Roman" w:cs="Times New Roman"/>
                <w:sz w:val="24"/>
                <w:szCs w:val="24"/>
                <w:lang w:val="el-GR" w:eastAsia="el-GR"/>
              </w:rPr>
              <w:br/>
              <w:t>Καλαμαριά</w:t>
            </w:r>
            <w:r w:rsidRPr="008A1FCA">
              <w:rPr>
                <w:rFonts w:ascii="Times New Roman" w:eastAsia="Times New Roman" w:hAnsi="Times New Roman" w:cs="Times New Roman"/>
                <w:sz w:val="24"/>
                <w:szCs w:val="24"/>
                <w:lang w:val="el-GR" w:eastAsia="el-GR"/>
              </w:rPr>
              <w:br/>
              <w:t>Θεσσαλονίκη</w:t>
            </w:r>
            <w:r w:rsidR="005C56A7">
              <w:rPr>
                <w:rFonts w:ascii="Times New Roman" w:eastAsia="Times New Roman" w:hAnsi="Times New Roman" w:cs="Times New Roman"/>
                <w:sz w:val="24"/>
                <w:szCs w:val="24"/>
                <w:lang w:val="el-GR" w:eastAsia="el-GR"/>
              </w:rPr>
              <w:t xml:space="preserve">  </w:t>
            </w:r>
            <w:r w:rsidRPr="008A1FCA">
              <w:rPr>
                <w:rFonts w:ascii="Times New Roman" w:eastAsia="Times New Roman" w:hAnsi="Times New Roman" w:cs="Times New Roman"/>
                <w:sz w:val="24"/>
                <w:szCs w:val="24"/>
                <w:lang w:val="el-GR" w:eastAsia="el-GR"/>
              </w:rPr>
              <w:t>Τηλ</w:t>
            </w:r>
            <w:r w:rsidR="005C56A7">
              <w:rPr>
                <w:rFonts w:ascii="Times New Roman" w:eastAsia="Times New Roman" w:hAnsi="Times New Roman" w:cs="Times New Roman"/>
                <w:sz w:val="24"/>
                <w:szCs w:val="24"/>
                <w:lang w:val="el-GR" w:eastAsia="el-GR"/>
              </w:rPr>
              <w:t>.:</w:t>
            </w:r>
            <w:r w:rsidRPr="005C56A7">
              <w:rPr>
                <w:rFonts w:ascii="Times New Roman" w:eastAsia="Times New Roman" w:hAnsi="Times New Roman" w:cs="Times New Roman"/>
                <w:sz w:val="24"/>
                <w:szCs w:val="24"/>
                <w:lang w:val="el-GR" w:eastAsia="el-GR"/>
              </w:rPr>
              <w:t>23140 12863</w:t>
            </w:r>
            <w:r w:rsidRPr="005C56A7">
              <w:rPr>
                <w:rFonts w:ascii="Times New Roman" w:eastAsia="Times New Roman" w:hAnsi="Times New Roman" w:cs="Times New Roman"/>
                <w:sz w:val="24"/>
                <w:szCs w:val="24"/>
                <w:lang w:val="el-GR" w:eastAsia="el-GR"/>
              </w:rPr>
              <w:br/>
            </w:r>
            <w:r w:rsidRPr="008A1FCA">
              <w:rPr>
                <w:rFonts w:ascii="Times New Roman" w:eastAsia="Times New Roman" w:hAnsi="Times New Roman" w:cs="Times New Roman"/>
                <w:sz w:val="24"/>
                <w:szCs w:val="24"/>
                <w:lang w:val="en-US" w:eastAsia="el-GR"/>
              </w:rPr>
              <w:t>Fax</w:t>
            </w:r>
            <w:r w:rsidRPr="005C56A7">
              <w:rPr>
                <w:rFonts w:ascii="Times New Roman" w:eastAsia="Times New Roman" w:hAnsi="Times New Roman" w:cs="Times New Roman"/>
                <w:sz w:val="24"/>
                <w:szCs w:val="24"/>
                <w:lang w:val="el-GR" w:eastAsia="el-GR"/>
              </w:rPr>
              <w:t>: 23140 12863</w:t>
            </w:r>
            <w:r w:rsidRPr="005C56A7">
              <w:rPr>
                <w:rFonts w:ascii="Times New Roman" w:eastAsia="Times New Roman" w:hAnsi="Times New Roman" w:cs="Times New Roman"/>
                <w:sz w:val="24"/>
                <w:szCs w:val="24"/>
                <w:lang w:val="el-GR" w:eastAsia="el-GR"/>
              </w:rPr>
              <w:br/>
            </w:r>
            <w:r w:rsidR="005C56A7">
              <w:rPr>
                <w:lang w:val="en-US"/>
              </w:rPr>
              <w:t>Email</w:t>
            </w:r>
            <w:r w:rsidR="005C56A7" w:rsidRPr="005C56A7">
              <w:rPr>
                <w:lang w:val="el-GR"/>
              </w:rPr>
              <w:t>:</w:t>
            </w:r>
            <w:r w:rsidR="005C56A7">
              <w:fldChar w:fldCharType="begin"/>
            </w:r>
            <w:r w:rsidR="005C56A7">
              <w:instrText xml:space="preserve"> HYPERLINK "mailto:info@monossis.gr" </w:instrText>
            </w:r>
            <w:r w:rsidR="005C56A7">
              <w:fldChar w:fldCharType="separate"/>
            </w:r>
            <w:r w:rsidRPr="008A1FCA">
              <w:rPr>
                <w:rFonts w:ascii="Times New Roman" w:eastAsia="Times New Roman" w:hAnsi="Times New Roman" w:cs="Times New Roman"/>
                <w:color w:val="0000FF"/>
                <w:sz w:val="24"/>
                <w:szCs w:val="24"/>
                <w:u w:val="single"/>
                <w:lang w:val="en-US" w:eastAsia="el-GR"/>
              </w:rPr>
              <w:t>info</w:t>
            </w:r>
            <w:r w:rsidRPr="005C56A7">
              <w:rPr>
                <w:rFonts w:ascii="Times New Roman" w:eastAsia="Times New Roman" w:hAnsi="Times New Roman" w:cs="Times New Roman"/>
                <w:color w:val="0000FF"/>
                <w:sz w:val="24"/>
                <w:szCs w:val="24"/>
                <w:u w:val="single"/>
                <w:lang w:val="el-GR" w:eastAsia="el-GR"/>
              </w:rPr>
              <w:t>@</w:t>
            </w:r>
            <w:proofErr w:type="spellStart"/>
            <w:r w:rsidRPr="008A1FCA">
              <w:rPr>
                <w:rFonts w:ascii="Times New Roman" w:eastAsia="Times New Roman" w:hAnsi="Times New Roman" w:cs="Times New Roman"/>
                <w:color w:val="0000FF"/>
                <w:sz w:val="24"/>
                <w:szCs w:val="24"/>
                <w:u w:val="single"/>
                <w:lang w:val="en-US" w:eastAsia="el-GR"/>
              </w:rPr>
              <w:t>monossis</w:t>
            </w:r>
            <w:proofErr w:type="spellEnd"/>
            <w:r w:rsidRPr="005C56A7">
              <w:rPr>
                <w:rFonts w:ascii="Times New Roman" w:eastAsia="Times New Roman" w:hAnsi="Times New Roman" w:cs="Times New Roman"/>
                <w:color w:val="0000FF"/>
                <w:sz w:val="24"/>
                <w:szCs w:val="24"/>
                <w:u w:val="single"/>
                <w:lang w:val="el-GR" w:eastAsia="el-GR"/>
              </w:rPr>
              <w:t>.</w:t>
            </w:r>
            <w:r w:rsidRPr="008A1FCA">
              <w:rPr>
                <w:rFonts w:ascii="Times New Roman" w:eastAsia="Times New Roman" w:hAnsi="Times New Roman" w:cs="Times New Roman"/>
                <w:color w:val="0000FF"/>
                <w:sz w:val="24"/>
                <w:szCs w:val="24"/>
                <w:u w:val="single"/>
                <w:lang w:val="en-US" w:eastAsia="el-GR"/>
              </w:rPr>
              <w:t>gr</w:t>
            </w:r>
            <w:r w:rsidR="005C56A7">
              <w:rPr>
                <w:rFonts w:ascii="Times New Roman" w:eastAsia="Times New Roman" w:hAnsi="Times New Roman" w:cs="Times New Roman"/>
                <w:color w:val="0000FF"/>
                <w:sz w:val="24"/>
                <w:szCs w:val="24"/>
                <w:u w:val="single"/>
                <w:lang w:val="en-US" w:eastAsia="el-GR"/>
              </w:rPr>
              <w:fldChar w:fldCharType="end"/>
            </w:r>
            <w:r w:rsidRPr="005C56A7">
              <w:rPr>
                <w:rFonts w:ascii="Times New Roman" w:eastAsia="Times New Roman" w:hAnsi="Times New Roman" w:cs="Times New Roman"/>
                <w:sz w:val="24"/>
                <w:szCs w:val="24"/>
                <w:lang w:val="el-GR" w:eastAsia="el-GR"/>
              </w:rPr>
              <w:br/>
            </w:r>
          </w:p>
          <w:p w:rsidR="00195E46" w:rsidRPr="005C56A7" w:rsidRDefault="00195E46" w:rsidP="00FB226C">
            <w:pPr>
              <w:rPr>
                <w:lang w:val="el-GR"/>
              </w:rPr>
            </w:pPr>
          </w:p>
        </w:tc>
        <w:tc>
          <w:tcPr>
            <w:tcW w:w="3216" w:type="dxa"/>
            <w:gridSpan w:val="4"/>
          </w:tcPr>
          <w:p w:rsidR="000D53D8" w:rsidRDefault="000D53D8"/>
          <w:p w:rsidR="00DD1300" w:rsidRDefault="005C56A7">
            <w:r>
              <w:rPr>
                <w:noProof/>
                <w:lang w:val="el-GR" w:eastAsia="el-GR"/>
              </w:rPr>
              <w:drawing>
                <wp:inline distT="0" distB="0" distL="0" distR="0" wp14:anchorId="0ECEBF9D" wp14:editId="17BCDC37">
                  <wp:extent cx="1590675" cy="676275"/>
                  <wp:effectExtent l="0" t="0" r="9525" b="9525"/>
                  <wp:docPr id="3" name="Picture 3" descr="http://www.monossis.gr/img/logomon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ssis.gr/img/logomonosi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inline>
              </w:drawing>
            </w:r>
          </w:p>
        </w:tc>
        <w:tc>
          <w:tcPr>
            <w:tcW w:w="2418" w:type="dxa"/>
            <w:gridSpan w:val="3"/>
          </w:tcPr>
          <w:p w:rsidR="000D53D8" w:rsidRDefault="00FB226C">
            <w:r w:rsidRPr="00FB226C">
              <w:t>Η εταιρεία μας δραστηριοποιείται στο χώρο της κατασκευής έχοντας ως κύριο αντικείμενο εργασιών τη στεγανοποίηση, τη θερμομόνωση και την ενεργειακή αναβάθμηση κτιρίων.</w:t>
            </w:r>
          </w:p>
        </w:tc>
        <w:tc>
          <w:tcPr>
            <w:tcW w:w="3061" w:type="dxa"/>
            <w:gridSpan w:val="3"/>
          </w:tcPr>
          <w:p w:rsidR="00FB226C" w:rsidRPr="00FB226C" w:rsidRDefault="00FB226C" w:rsidP="00FB226C">
            <w:pPr>
              <w:spacing w:before="100" w:beforeAutospacing="1" w:after="100" w:afterAutospacing="1"/>
              <w:outlineLvl w:val="5"/>
              <w:rPr>
                <w:rFonts w:ascii="Times New Roman" w:eastAsia="Times New Roman" w:hAnsi="Times New Roman" w:cs="Times New Roman"/>
                <w:b/>
                <w:bCs/>
                <w:sz w:val="24"/>
                <w:szCs w:val="24"/>
                <w:lang w:val="el-GR" w:eastAsia="el-GR"/>
              </w:rPr>
            </w:pPr>
            <w:r w:rsidRPr="00FB226C">
              <w:rPr>
                <w:rFonts w:ascii="Times New Roman" w:eastAsia="Times New Roman" w:hAnsi="Times New Roman" w:cs="Times New Roman"/>
                <w:b/>
                <w:bCs/>
                <w:sz w:val="24"/>
                <w:szCs w:val="24"/>
                <w:lang w:val="el-GR" w:eastAsia="el-GR"/>
              </w:rPr>
              <w:t>Είμαστε σε θέση μέσα από την εμπειρία και την τεχνογνωσία μας να εξασφαλίζουμε το απόλυτο και διαχρονικό αποτέλεσμα σε κάθε περίπτωση μόνωσης</w:t>
            </w:r>
          </w:p>
          <w:p w:rsidR="000D53D8" w:rsidRPr="00FB226C" w:rsidRDefault="000D53D8">
            <w:pPr>
              <w:rPr>
                <w:lang w:val="el-GR"/>
              </w:rPr>
            </w:pPr>
          </w:p>
        </w:tc>
        <w:tc>
          <w:tcPr>
            <w:tcW w:w="2928" w:type="dxa"/>
            <w:gridSpan w:val="2"/>
          </w:tcPr>
          <w:p w:rsidR="000D53D8" w:rsidRDefault="000D53D8"/>
          <w:p w:rsidR="00195E46" w:rsidRDefault="00FB226C">
            <w:r w:rsidRPr="00FB226C">
              <w:t>http://www.monossis.gr/</w:t>
            </w:r>
          </w:p>
        </w:tc>
      </w:tr>
      <w:tr w:rsidR="005C56A7" w:rsidTr="007F6ABC">
        <w:trPr>
          <w:gridBefore w:val="1"/>
          <w:wBefore w:w="113" w:type="dxa"/>
        </w:trPr>
        <w:tc>
          <w:tcPr>
            <w:tcW w:w="2689" w:type="dxa"/>
            <w:gridSpan w:val="3"/>
          </w:tcPr>
          <w:p w:rsidR="005C56A7" w:rsidRDefault="005C56A7" w:rsidP="000F5416">
            <w:r>
              <w:lastRenderedPageBreak/>
              <w:t>Name</w:t>
            </w:r>
          </w:p>
        </w:tc>
        <w:tc>
          <w:tcPr>
            <w:tcW w:w="2616" w:type="dxa"/>
            <w:gridSpan w:val="2"/>
          </w:tcPr>
          <w:p w:rsidR="005C56A7" w:rsidRDefault="005C56A7" w:rsidP="000F5416">
            <w:r>
              <w:t>Sign/ logo</w:t>
            </w:r>
          </w:p>
        </w:tc>
        <w:tc>
          <w:tcPr>
            <w:tcW w:w="2547" w:type="dxa"/>
            <w:gridSpan w:val="3"/>
          </w:tcPr>
          <w:p w:rsidR="005C56A7" w:rsidRDefault="005C56A7" w:rsidP="000F5416">
            <w:r>
              <w:t>Domain</w:t>
            </w:r>
          </w:p>
        </w:tc>
        <w:tc>
          <w:tcPr>
            <w:tcW w:w="3391" w:type="dxa"/>
            <w:gridSpan w:val="3"/>
          </w:tcPr>
          <w:p w:rsidR="005C56A7" w:rsidRDefault="005C56A7" w:rsidP="000F5416">
            <w:r>
              <w:t>Description</w:t>
            </w:r>
          </w:p>
        </w:tc>
        <w:tc>
          <w:tcPr>
            <w:tcW w:w="3035" w:type="dxa"/>
            <w:gridSpan w:val="3"/>
          </w:tcPr>
          <w:p w:rsidR="005C56A7" w:rsidRDefault="005C56A7" w:rsidP="000F5416">
            <w:r>
              <w:t>Web site</w:t>
            </w:r>
          </w:p>
        </w:tc>
      </w:tr>
      <w:tr w:rsidR="005C56A7" w:rsidTr="007F6ABC">
        <w:trPr>
          <w:gridBefore w:val="1"/>
          <w:wBefore w:w="113" w:type="dxa"/>
        </w:trPr>
        <w:tc>
          <w:tcPr>
            <w:tcW w:w="2689" w:type="dxa"/>
            <w:gridSpan w:val="3"/>
          </w:tcPr>
          <w:p w:rsidR="005C56A7" w:rsidRDefault="005C56A7" w:rsidP="000F5416">
            <w:pPr>
              <w:spacing w:before="100" w:beforeAutospacing="1" w:after="100" w:afterAutospacing="1"/>
              <w:rPr>
                <w:rFonts w:ascii="Times New Roman" w:eastAsia="Times New Roman" w:hAnsi="Times New Roman" w:cs="Times New Roman"/>
                <w:sz w:val="24"/>
                <w:szCs w:val="24"/>
                <w:lang w:val="el-GR" w:eastAsia="el-GR"/>
              </w:rPr>
            </w:pPr>
            <w:r w:rsidRPr="00AC0675">
              <w:rPr>
                <w:rFonts w:ascii="Times New Roman" w:eastAsia="Times New Roman" w:hAnsi="Times New Roman" w:cs="Times New Roman"/>
                <w:sz w:val="24"/>
                <w:szCs w:val="24"/>
                <w:lang w:val="el-GR" w:eastAsia="el-GR"/>
              </w:rPr>
              <w:t>ΑΘΗΝΑ: Λ. Ηρακλείου 446, 14122, Ηράκλειο, τηλ.: 2109690420,</w:t>
            </w:r>
          </w:p>
          <w:p w:rsidR="005C56A7" w:rsidRPr="00463A58" w:rsidRDefault="005C56A7" w:rsidP="000F5416">
            <w:pPr>
              <w:spacing w:before="100" w:beforeAutospacing="1" w:after="100" w:afterAutospacing="1"/>
              <w:rPr>
                <w:rFonts w:ascii="Times New Roman" w:eastAsia="Times New Roman" w:hAnsi="Times New Roman" w:cs="Times New Roman"/>
                <w:sz w:val="24"/>
                <w:szCs w:val="24"/>
                <w:lang w:val="de-DE" w:eastAsia="el-GR"/>
              </w:rPr>
            </w:pPr>
            <w:r w:rsidRPr="005C56A7">
              <w:rPr>
                <w:rFonts w:ascii="Times New Roman" w:eastAsia="Times New Roman" w:hAnsi="Times New Roman" w:cs="Times New Roman"/>
                <w:sz w:val="24"/>
                <w:szCs w:val="24"/>
                <w:lang w:val="el-GR" w:eastAsia="el-GR"/>
              </w:rPr>
              <w:t xml:space="preserve"> </w:t>
            </w:r>
            <w:r w:rsidRPr="00AC0675">
              <w:rPr>
                <w:rFonts w:ascii="Times New Roman" w:eastAsia="Times New Roman" w:hAnsi="Times New Roman" w:cs="Times New Roman"/>
                <w:sz w:val="24"/>
                <w:szCs w:val="24"/>
                <w:lang w:val="el-GR" w:eastAsia="el-GR"/>
              </w:rPr>
              <w:t>φαξ</w:t>
            </w:r>
            <w:r w:rsidRPr="00463A58">
              <w:rPr>
                <w:rFonts w:ascii="Times New Roman" w:eastAsia="Times New Roman" w:hAnsi="Times New Roman" w:cs="Times New Roman"/>
                <w:sz w:val="24"/>
                <w:szCs w:val="24"/>
                <w:lang w:val="de-DE" w:eastAsia="el-GR"/>
              </w:rPr>
              <w:t xml:space="preserve">: 2109690760, </w:t>
            </w:r>
          </w:p>
          <w:p w:rsidR="005C56A7" w:rsidRPr="00463A58" w:rsidRDefault="005C56A7" w:rsidP="000F5416">
            <w:pPr>
              <w:spacing w:before="100" w:beforeAutospacing="1" w:after="100" w:afterAutospacing="1"/>
              <w:rPr>
                <w:rFonts w:ascii="Times New Roman" w:eastAsia="Times New Roman" w:hAnsi="Times New Roman" w:cs="Times New Roman"/>
                <w:sz w:val="24"/>
                <w:szCs w:val="24"/>
                <w:lang w:val="de-DE" w:eastAsia="el-GR"/>
              </w:rPr>
            </w:pPr>
            <w:r w:rsidRPr="00463A58">
              <w:rPr>
                <w:rFonts w:ascii="Times New Roman" w:eastAsia="Times New Roman" w:hAnsi="Times New Roman" w:cs="Times New Roman"/>
                <w:sz w:val="24"/>
                <w:szCs w:val="24"/>
                <w:lang w:val="de-DE" w:eastAsia="el-GR"/>
              </w:rPr>
              <w:t xml:space="preserve">e-mail: </w:t>
            </w:r>
            <w:hyperlink r:id="rId6" w:history="1">
              <w:r w:rsidRPr="00463A58">
                <w:rPr>
                  <w:rFonts w:ascii="Times New Roman" w:eastAsia="Times New Roman" w:hAnsi="Times New Roman" w:cs="Times New Roman"/>
                  <w:color w:val="0000FF"/>
                  <w:sz w:val="24"/>
                  <w:szCs w:val="24"/>
                  <w:u w:val="single"/>
                  <w:lang w:val="de-DE" w:eastAsia="el-GR"/>
                </w:rPr>
                <w:t>info@schueco.gr</w:t>
              </w:r>
            </w:hyperlink>
          </w:p>
          <w:p w:rsidR="005C56A7" w:rsidRDefault="005C56A7" w:rsidP="000F5416"/>
        </w:tc>
        <w:tc>
          <w:tcPr>
            <w:tcW w:w="2616" w:type="dxa"/>
            <w:gridSpan w:val="2"/>
          </w:tcPr>
          <w:p w:rsidR="005C56A7" w:rsidRDefault="005C56A7" w:rsidP="000F5416">
            <w:r>
              <w:rPr>
                <w:noProof/>
                <w:lang w:val="el-GR" w:eastAsia="el-GR"/>
              </w:rPr>
              <w:drawing>
                <wp:inline distT="0" distB="0" distL="0" distR="0" wp14:anchorId="1F3E2C14" wp14:editId="2F2DBEA1">
                  <wp:extent cx="1143000" cy="571500"/>
                  <wp:effectExtent l="0" t="0" r="0" b="0"/>
                  <wp:docPr id="1" name="Picture 1" descr="http://www.ktirio.gr/sites/default/files/styles/companies-single/public/SCHUCO-logo02.jpg?itok=Jee3bT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tirio.gr/sites/default/files/styles/companies-single/public/SCHUCO-logo02.jpg?itok=Jee3bT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c>
          <w:tcPr>
            <w:tcW w:w="2547" w:type="dxa"/>
            <w:gridSpan w:val="3"/>
          </w:tcPr>
          <w:p w:rsidR="005C56A7" w:rsidRDefault="005C56A7" w:rsidP="000F5416">
            <w:r>
              <w:t>Η Schϋco δραστηριοποιείται με 4.800 υπαλλήλους/στελέχη και 12.000 συνεργαζόμενες επιχειρήσεις σε 78 χώρες και το 2013 έκλεισε με κύκλο εργασίας περίπου 1,5 δισεκ Euro.</w:t>
            </w:r>
          </w:p>
        </w:tc>
        <w:tc>
          <w:tcPr>
            <w:tcW w:w="3391" w:type="dxa"/>
            <w:gridSpan w:val="3"/>
          </w:tcPr>
          <w:p w:rsidR="005C56A7" w:rsidRDefault="005C56A7" w:rsidP="000F5416">
            <w:r>
              <w:t>Η Schϋco δεν είναι μόνο πάροχος κουφωμάτων και υαλοπετασμάτων προηγμένης τεχνολογίας καθώς και αποτελεσματικών ηλιακών λύσεων. Αλλά και μια πολύτιμη επαφή. Για αρχιτέκτονες, κατασκευαστές, εγκαταστάτες, μελετητές, επενδυτές και ιδιοκτήτες. Ο στόχος: να προσφέρει σε όλες τις αγορές τις κατάλληλες λύσεις – σε ιδιωτικές κατοικίες όπως και σε εμπορικά και βιομηχανικά κτίρια</w:t>
            </w:r>
          </w:p>
        </w:tc>
        <w:tc>
          <w:tcPr>
            <w:tcW w:w="3035" w:type="dxa"/>
            <w:gridSpan w:val="3"/>
          </w:tcPr>
          <w:p w:rsidR="005C56A7" w:rsidRPr="00AC0675" w:rsidRDefault="007F6ABC" w:rsidP="000F5416">
            <w:pPr>
              <w:rPr>
                <w:rFonts w:ascii="Times New Roman" w:eastAsia="Times New Roman" w:hAnsi="Times New Roman" w:cs="Times New Roman"/>
                <w:sz w:val="24"/>
                <w:szCs w:val="24"/>
                <w:lang w:eastAsia="el-GR"/>
              </w:rPr>
            </w:pPr>
            <w:hyperlink r:id="rId8" w:tgtFrame="_blank" w:history="1">
              <w:r w:rsidR="005C56A7" w:rsidRPr="00AC0675">
                <w:rPr>
                  <w:rFonts w:ascii="Times New Roman" w:eastAsia="Times New Roman" w:hAnsi="Times New Roman" w:cs="Times New Roman"/>
                  <w:color w:val="0000FF"/>
                  <w:sz w:val="24"/>
                  <w:szCs w:val="24"/>
                  <w:u w:val="single"/>
                  <w:lang w:eastAsia="el-GR"/>
                </w:rPr>
                <w:t>www.schueco.gr</w:t>
              </w:r>
            </w:hyperlink>
          </w:p>
          <w:p w:rsidR="005C56A7" w:rsidRDefault="005C56A7" w:rsidP="000F5416"/>
        </w:tc>
      </w:tr>
      <w:tr w:rsidR="005C56A7" w:rsidTr="007F6ABC">
        <w:trPr>
          <w:gridBefore w:val="1"/>
          <w:wBefore w:w="113" w:type="dxa"/>
        </w:trPr>
        <w:tc>
          <w:tcPr>
            <w:tcW w:w="2689" w:type="dxa"/>
            <w:gridSpan w:val="3"/>
          </w:tcPr>
          <w:p w:rsidR="005C56A7" w:rsidRPr="00AC0675" w:rsidRDefault="005C56A7" w:rsidP="000F5416">
            <w:pPr>
              <w:rPr>
                <w:lang w:val="el-GR"/>
              </w:rPr>
            </w:pPr>
          </w:p>
        </w:tc>
        <w:tc>
          <w:tcPr>
            <w:tcW w:w="2616" w:type="dxa"/>
            <w:gridSpan w:val="2"/>
          </w:tcPr>
          <w:p w:rsidR="005C56A7" w:rsidRDefault="005C56A7" w:rsidP="000F5416"/>
        </w:tc>
        <w:tc>
          <w:tcPr>
            <w:tcW w:w="2547" w:type="dxa"/>
            <w:gridSpan w:val="3"/>
          </w:tcPr>
          <w:p w:rsidR="005C56A7" w:rsidRDefault="005C56A7" w:rsidP="000F5416"/>
        </w:tc>
        <w:tc>
          <w:tcPr>
            <w:tcW w:w="3391" w:type="dxa"/>
            <w:gridSpan w:val="3"/>
          </w:tcPr>
          <w:p w:rsidR="005C56A7" w:rsidRPr="00FB226C" w:rsidRDefault="005C56A7" w:rsidP="000F5416">
            <w:pPr>
              <w:rPr>
                <w:lang w:val="el-GR"/>
              </w:rPr>
            </w:pPr>
          </w:p>
        </w:tc>
        <w:tc>
          <w:tcPr>
            <w:tcW w:w="3035" w:type="dxa"/>
            <w:gridSpan w:val="3"/>
          </w:tcPr>
          <w:p w:rsidR="005C56A7" w:rsidRDefault="005C56A7" w:rsidP="000F5416"/>
        </w:tc>
      </w:tr>
      <w:tr w:rsidR="007F6ABC" w:rsidTr="007F6ABC">
        <w:trPr>
          <w:gridAfter w:val="1"/>
          <w:wAfter w:w="113" w:type="dxa"/>
        </w:trPr>
        <w:tc>
          <w:tcPr>
            <w:tcW w:w="2689" w:type="dxa"/>
            <w:gridSpan w:val="2"/>
          </w:tcPr>
          <w:p w:rsidR="007F6ABC" w:rsidRDefault="007F6ABC" w:rsidP="000F5416">
            <w:r>
              <w:t>Name</w:t>
            </w:r>
          </w:p>
        </w:tc>
        <w:tc>
          <w:tcPr>
            <w:tcW w:w="2616" w:type="dxa"/>
            <w:gridSpan w:val="3"/>
          </w:tcPr>
          <w:p w:rsidR="007F6ABC" w:rsidRDefault="007F6ABC" w:rsidP="000F5416">
            <w:r>
              <w:t>Sign/ logo</w:t>
            </w:r>
          </w:p>
        </w:tc>
        <w:tc>
          <w:tcPr>
            <w:tcW w:w="2547" w:type="dxa"/>
            <w:gridSpan w:val="3"/>
          </w:tcPr>
          <w:p w:rsidR="007F6ABC" w:rsidRDefault="007F6ABC" w:rsidP="000F5416">
            <w:r>
              <w:t>Domain</w:t>
            </w:r>
          </w:p>
        </w:tc>
        <w:tc>
          <w:tcPr>
            <w:tcW w:w="3391" w:type="dxa"/>
            <w:gridSpan w:val="3"/>
          </w:tcPr>
          <w:p w:rsidR="007F6ABC" w:rsidRDefault="007F6ABC" w:rsidP="000F5416">
            <w:r>
              <w:t>Description</w:t>
            </w:r>
          </w:p>
        </w:tc>
        <w:tc>
          <w:tcPr>
            <w:tcW w:w="3035" w:type="dxa"/>
            <w:gridSpan w:val="3"/>
          </w:tcPr>
          <w:p w:rsidR="007F6ABC" w:rsidRDefault="007F6ABC" w:rsidP="000F5416">
            <w:r>
              <w:t>Web site</w:t>
            </w:r>
          </w:p>
        </w:tc>
      </w:tr>
      <w:tr w:rsidR="007F6ABC" w:rsidRPr="00C30A75" w:rsidTr="007F6ABC">
        <w:trPr>
          <w:gridAfter w:val="1"/>
          <w:wAfter w:w="113" w:type="dxa"/>
        </w:trPr>
        <w:tc>
          <w:tcPr>
            <w:tcW w:w="2689" w:type="dxa"/>
            <w:gridSpan w:val="2"/>
          </w:tcPr>
          <w:p w:rsidR="007F6ABC" w:rsidRDefault="007F6ABC" w:rsidP="000F5416">
            <w:pPr>
              <w:shd w:val="clear" w:color="auto" w:fill="FFFFFF"/>
              <w:textAlignment w:val="baseline"/>
              <w:outlineLvl w:val="0"/>
              <w:rPr>
                <w:rFonts w:ascii="Arial" w:eastAsia="Times New Roman" w:hAnsi="Arial" w:cs="Arial"/>
                <w:bCs/>
                <w:color w:val="222222"/>
                <w:kern w:val="36"/>
                <w:lang w:val="el-GR" w:eastAsia="el-GR"/>
              </w:rPr>
            </w:pPr>
            <w:r>
              <w:rPr>
                <w:rFonts w:ascii="Arial" w:eastAsia="Times New Roman" w:hAnsi="Arial" w:cs="Arial"/>
                <w:bCs/>
                <w:color w:val="222222"/>
                <w:kern w:val="36"/>
                <w:lang w:val="el-GR" w:eastAsia="el-GR"/>
              </w:rPr>
              <w:t>Εμπορική Τσιάλου Ε.Π.Ε</w:t>
            </w:r>
          </w:p>
          <w:p w:rsidR="007F6ABC" w:rsidRPr="00C30A75" w:rsidRDefault="007F6ABC" w:rsidP="000F5416">
            <w:pPr>
              <w:shd w:val="clear" w:color="auto" w:fill="FFFFFF"/>
              <w:textAlignment w:val="baseline"/>
              <w:outlineLvl w:val="0"/>
              <w:rPr>
                <w:lang w:val="el-GR"/>
              </w:rPr>
            </w:pPr>
            <w:r>
              <w:rPr>
                <w:rFonts w:ascii="Arial" w:hAnsi="Arial" w:cs="Arial"/>
                <w:color w:val="222222"/>
                <w:sz w:val="20"/>
                <w:szCs w:val="20"/>
                <w:shd w:val="clear" w:color="auto" w:fill="FFFFFF"/>
              </w:rPr>
              <w:t>ΚΑΤΕΡΙΝΗ: 2ο χλμ. Κατερίνης - Π. Κεραμιδίου, 60100, τηλ.: 2351020650, φαξ: 2351025445, email:</w:t>
            </w:r>
            <w:r>
              <w:rPr>
                <w:rStyle w:val="apple-converted-space"/>
                <w:rFonts w:ascii="Arial" w:hAnsi="Arial" w:cs="Arial"/>
                <w:color w:val="222222"/>
                <w:sz w:val="20"/>
                <w:szCs w:val="20"/>
                <w:shd w:val="clear" w:color="auto" w:fill="FFFFFF"/>
              </w:rPr>
              <w:t> </w:t>
            </w:r>
            <w:hyperlink r:id="rId9" w:history="1">
              <w:r>
                <w:rPr>
                  <w:rStyle w:val="Hyperlink"/>
                  <w:rFonts w:ascii="Arial" w:hAnsi="Arial" w:cs="Arial"/>
                  <w:b/>
                  <w:bCs/>
                  <w:color w:val="ED1C2F"/>
                  <w:sz w:val="20"/>
                  <w:szCs w:val="20"/>
                  <w:u w:val="none"/>
                  <w:bdr w:val="none" w:sz="0" w:space="0" w:color="auto" w:frame="1"/>
                  <w:shd w:val="clear" w:color="auto" w:fill="FFFFFF"/>
                </w:rPr>
                <w:t>info@tsialos.gr</w:t>
              </w:r>
            </w:hyperlink>
            <w:r>
              <w:rPr>
                <w:lang w:val="el-GR"/>
              </w:rPr>
              <w:t xml:space="preserve"> </w:t>
            </w:r>
          </w:p>
        </w:tc>
        <w:tc>
          <w:tcPr>
            <w:tcW w:w="2616" w:type="dxa"/>
            <w:gridSpan w:val="3"/>
          </w:tcPr>
          <w:p w:rsidR="007F6ABC" w:rsidRDefault="007F6ABC" w:rsidP="000F5416">
            <w:r>
              <w:rPr>
                <w:noProof/>
                <w:lang w:val="el-GR" w:eastAsia="el-GR"/>
              </w:rPr>
              <w:drawing>
                <wp:inline distT="0" distB="0" distL="0" distR="0" wp14:anchorId="25EEACCE" wp14:editId="50682324">
                  <wp:extent cx="1381125" cy="1057275"/>
                  <wp:effectExtent l="19050" t="0" r="9525" b="0"/>
                  <wp:docPr id="12" name="1 - Εικόνα" descr="TSIAL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ALOS-logo.jpg"/>
                          <pic:cNvPicPr/>
                        </pic:nvPicPr>
                        <pic:blipFill>
                          <a:blip r:embed="rId10" cstate="print"/>
                          <a:stretch>
                            <a:fillRect/>
                          </a:stretch>
                        </pic:blipFill>
                        <pic:spPr>
                          <a:xfrm>
                            <a:off x="0" y="0"/>
                            <a:ext cx="1381125" cy="1057275"/>
                          </a:xfrm>
                          <a:prstGeom prst="rect">
                            <a:avLst/>
                          </a:prstGeom>
                        </pic:spPr>
                      </pic:pic>
                    </a:graphicData>
                  </a:graphic>
                </wp:inline>
              </w:drawing>
            </w:r>
          </w:p>
        </w:tc>
        <w:tc>
          <w:tcPr>
            <w:tcW w:w="2547" w:type="dxa"/>
            <w:gridSpan w:val="3"/>
          </w:tcPr>
          <w:p w:rsidR="007F6ABC" w:rsidRPr="00C30A75" w:rsidRDefault="007F6ABC" w:rsidP="000F5416">
            <w:pPr>
              <w:rPr>
                <w:lang w:val="el-GR"/>
              </w:rPr>
            </w:pPr>
            <w:r>
              <w:rPr>
                <w:lang w:val="el-GR"/>
              </w:rPr>
              <w:t xml:space="preserve">Μελέτη πάνω στην εισαγωγή και εμπορία συστημάτων στέγης . </w:t>
            </w:r>
          </w:p>
        </w:tc>
        <w:tc>
          <w:tcPr>
            <w:tcW w:w="3391" w:type="dxa"/>
            <w:gridSpan w:val="3"/>
          </w:tcPr>
          <w:p w:rsidR="007F6ABC" w:rsidRPr="00C30A75" w:rsidRDefault="007F6ABC" w:rsidP="000F5416">
            <w:pPr>
              <w:rPr>
                <w:sz w:val="20"/>
                <w:szCs w:val="20"/>
              </w:rPr>
            </w:pPr>
            <w:r w:rsidRPr="00C30A75">
              <w:rPr>
                <w:rFonts w:ascii="Arial" w:hAnsi="Arial" w:cs="Arial"/>
                <w:color w:val="222222"/>
                <w:sz w:val="20"/>
                <w:szCs w:val="20"/>
                <w:shd w:val="clear" w:color="auto" w:fill="FFFFFF"/>
              </w:rPr>
              <w:t>Το 1993, η Tsialos, με ιδρυτές τους Γιώργο και Γιάννη Τσιαλό ξεκινά τη δραστηριότητα της, εισαγωγή και εμπορία συστημάτων στέγης με έδρα την Κατερίνη και στόχο την εξυπηρέτηση όλης της Ελλάδας. ??Το 1996, η εταιρεία, παίρνει τη σημερινή της μορφή και διαμορφώνει το όραμά της που αφορά στην εξειδίκευση με ολοκληρωμένη και πρότυπη εξυπηρέτηση του χώρ</w:t>
            </w:r>
            <w:r>
              <w:rPr>
                <w:rFonts w:ascii="Arial" w:hAnsi="Arial" w:cs="Arial"/>
                <w:color w:val="222222"/>
                <w:sz w:val="20"/>
                <w:szCs w:val="20"/>
                <w:shd w:val="clear" w:color="auto" w:fill="FFFFFF"/>
              </w:rPr>
              <w:t>ου της Στέγης στις κατασκευές.</w:t>
            </w:r>
            <w:r w:rsidRPr="00C30A75">
              <w:rPr>
                <w:rFonts w:ascii="Arial" w:hAnsi="Arial" w:cs="Arial"/>
                <w:color w:val="222222"/>
                <w:sz w:val="20"/>
                <w:szCs w:val="20"/>
                <w:shd w:val="clear" w:color="auto" w:fill="FFFFFF"/>
              </w:rPr>
              <w:t>Το 2008, με έδρα πάντα την Κατερίνη, δημιουργεί το πρώτο υπερσύγχρονο κέντρο διανομής του συνόλου των προϊόντων της.</w:t>
            </w:r>
          </w:p>
        </w:tc>
        <w:tc>
          <w:tcPr>
            <w:tcW w:w="3035" w:type="dxa"/>
            <w:gridSpan w:val="3"/>
          </w:tcPr>
          <w:p w:rsidR="007F6ABC" w:rsidRPr="00C30A75" w:rsidRDefault="007F6ABC" w:rsidP="000F5416">
            <w:pPr>
              <w:rPr>
                <w:lang w:val="el-GR"/>
              </w:rPr>
            </w:pPr>
            <w:hyperlink r:id="rId11" w:history="1">
              <w:r w:rsidRPr="001737B8">
                <w:rPr>
                  <w:rStyle w:val="Hyperlink"/>
                </w:rPr>
                <w:t>http://tsialos.gr/</w:t>
              </w:r>
            </w:hyperlink>
            <w:r>
              <w:rPr>
                <w:lang w:val="el-GR"/>
              </w:rPr>
              <w:t xml:space="preserve">  </w:t>
            </w:r>
          </w:p>
        </w:tc>
      </w:tr>
    </w:tbl>
    <w:p w:rsidR="005C56A7" w:rsidRDefault="005C56A7" w:rsidP="005C56A7">
      <w:bookmarkStart w:id="0" w:name="_GoBack"/>
      <w:bookmarkEnd w:id="0"/>
    </w:p>
    <w:tbl>
      <w:tblPr>
        <w:tblStyle w:val="TableGrid1"/>
        <w:tblW w:w="14278" w:type="dxa"/>
        <w:tblLook w:val="04A0" w:firstRow="1" w:lastRow="0" w:firstColumn="1" w:lastColumn="0" w:noHBand="0" w:noVBand="1"/>
      </w:tblPr>
      <w:tblGrid>
        <w:gridCol w:w="2610"/>
        <w:gridCol w:w="3126"/>
        <w:gridCol w:w="2364"/>
        <w:gridCol w:w="3166"/>
        <w:gridCol w:w="3012"/>
      </w:tblGrid>
      <w:tr w:rsidR="007F6ABC" w:rsidRPr="007F6ABC" w:rsidTr="000F5416">
        <w:tc>
          <w:tcPr>
            <w:tcW w:w="2610" w:type="dxa"/>
          </w:tcPr>
          <w:p w:rsidR="007F6ABC" w:rsidRPr="007F6ABC" w:rsidRDefault="007F6ABC" w:rsidP="007F6ABC">
            <w:r w:rsidRPr="007F6ABC">
              <w:t>Name</w:t>
            </w:r>
          </w:p>
        </w:tc>
        <w:tc>
          <w:tcPr>
            <w:tcW w:w="3126" w:type="dxa"/>
          </w:tcPr>
          <w:p w:rsidR="007F6ABC" w:rsidRPr="007F6ABC" w:rsidRDefault="007F6ABC" w:rsidP="007F6ABC">
            <w:r w:rsidRPr="007F6ABC">
              <w:t>Sign/ logo</w:t>
            </w:r>
          </w:p>
        </w:tc>
        <w:tc>
          <w:tcPr>
            <w:tcW w:w="2364" w:type="dxa"/>
          </w:tcPr>
          <w:p w:rsidR="007F6ABC" w:rsidRPr="007F6ABC" w:rsidRDefault="007F6ABC" w:rsidP="007F6ABC">
            <w:r w:rsidRPr="007F6ABC">
              <w:t>Domain</w:t>
            </w:r>
          </w:p>
        </w:tc>
        <w:tc>
          <w:tcPr>
            <w:tcW w:w="3166" w:type="dxa"/>
          </w:tcPr>
          <w:p w:rsidR="007F6ABC" w:rsidRPr="007F6ABC" w:rsidRDefault="007F6ABC" w:rsidP="007F6ABC">
            <w:r w:rsidRPr="007F6ABC">
              <w:t>Description</w:t>
            </w:r>
          </w:p>
        </w:tc>
        <w:tc>
          <w:tcPr>
            <w:tcW w:w="3012" w:type="dxa"/>
          </w:tcPr>
          <w:p w:rsidR="007F6ABC" w:rsidRPr="007F6ABC" w:rsidRDefault="007F6ABC" w:rsidP="007F6ABC">
            <w:r w:rsidRPr="007F6ABC">
              <w:t>Web site</w:t>
            </w:r>
          </w:p>
        </w:tc>
      </w:tr>
      <w:tr w:rsidR="007F6ABC" w:rsidRPr="007F6ABC" w:rsidTr="000F5416">
        <w:tc>
          <w:tcPr>
            <w:tcW w:w="2610" w:type="dxa"/>
          </w:tcPr>
          <w:p w:rsidR="007F6ABC" w:rsidRPr="007F6ABC" w:rsidRDefault="007F6ABC" w:rsidP="007F6ABC">
            <w:r w:rsidRPr="007F6ABC">
              <w:t>MyronWind - Φ.ΤΣΑΚΟΥ &amp; ΣΙΑ ΟΕ</w:t>
            </w:r>
          </w:p>
          <w:p w:rsidR="007F6ABC" w:rsidRPr="007F6ABC" w:rsidRDefault="007F6ABC" w:rsidP="007F6ABC">
            <w:r w:rsidRPr="007F6ABC">
              <w:t>ΚΑΤΑΣΚΕΥΗ ΑΝΕΜΟΓΕΝΝΗΤΡΙΩΝ</w:t>
            </w:r>
          </w:p>
          <w:p w:rsidR="007F6ABC" w:rsidRPr="007F6ABC" w:rsidRDefault="007F6ABC" w:rsidP="007F6ABC"/>
          <w:p w:rsidR="007F6ABC" w:rsidRPr="007F6ABC" w:rsidRDefault="007F6ABC" w:rsidP="007F6ABC">
            <w:r w:rsidRPr="007F6ABC">
              <w:t>ΒΙΟΜΗΧΑΝΙΚΗ ΠΕΡΙΟΧΗ ΘΕΡΜΗΣ</w:t>
            </w:r>
          </w:p>
          <w:p w:rsidR="007F6ABC" w:rsidRPr="007F6ABC" w:rsidRDefault="007F6ABC" w:rsidP="007F6ABC">
            <w:r w:rsidRPr="007F6ABC">
              <w:t>Τ.Κ 57001 ΘΕΡΜΗ – Τ.Θ 60155</w:t>
            </w:r>
          </w:p>
          <w:p w:rsidR="007F6ABC" w:rsidRPr="007F6ABC" w:rsidRDefault="007F6ABC" w:rsidP="007F6ABC">
            <w:r w:rsidRPr="007F6ABC">
              <w:t>ΘΕΣΣΑΛΟΝΙΚΗ</w:t>
            </w:r>
          </w:p>
          <w:p w:rsidR="007F6ABC" w:rsidRPr="007F6ABC" w:rsidRDefault="007F6ABC" w:rsidP="007F6ABC"/>
          <w:p w:rsidR="007F6ABC" w:rsidRPr="007F6ABC" w:rsidRDefault="007F6ABC" w:rsidP="007F6ABC">
            <w:r w:rsidRPr="007F6ABC">
              <w:t>Phone: +30 2310 024909,</w:t>
            </w:r>
          </w:p>
          <w:p w:rsidR="007F6ABC" w:rsidRPr="007F6ABC" w:rsidRDefault="007F6ABC" w:rsidP="007F6ABC">
            <w:r w:rsidRPr="007F6ABC">
              <w:t>Mobile: +30 6948249128</w:t>
            </w:r>
          </w:p>
          <w:p w:rsidR="007F6ABC" w:rsidRPr="007F6ABC" w:rsidRDefault="007F6ABC" w:rsidP="007F6ABC">
            <w:r w:rsidRPr="007F6ABC">
              <w:t>E-mail: info@myronwind.com</w:t>
            </w:r>
          </w:p>
        </w:tc>
        <w:tc>
          <w:tcPr>
            <w:tcW w:w="3126" w:type="dxa"/>
          </w:tcPr>
          <w:p w:rsidR="007F6ABC" w:rsidRPr="007F6ABC" w:rsidRDefault="007F6ABC" w:rsidP="007F6ABC">
            <w:r w:rsidRPr="007F6ABC">
              <w:rPr>
                <w:noProof/>
                <w:lang w:val="el-GR" w:eastAsia="el-GR"/>
              </w:rPr>
              <w:drawing>
                <wp:inline distT="0" distB="0" distL="0" distR="0" wp14:anchorId="36D1088C" wp14:editId="0C41A33A">
                  <wp:extent cx="1847850" cy="703943"/>
                  <wp:effectExtent l="0" t="0" r="0" b="1270"/>
                  <wp:docPr id="4" name="Picture 4" descr="Small vertical wind turbine for home use μικρές κάθετες ανεμογεννήτριε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vertical wind turbine for home use μικρές κάθετες ανεμογεννήτριες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600" cy="705372"/>
                          </a:xfrm>
                          <a:prstGeom prst="rect">
                            <a:avLst/>
                          </a:prstGeom>
                          <a:noFill/>
                          <a:ln>
                            <a:noFill/>
                          </a:ln>
                        </pic:spPr>
                      </pic:pic>
                    </a:graphicData>
                  </a:graphic>
                </wp:inline>
              </w:drawing>
            </w:r>
          </w:p>
        </w:tc>
        <w:tc>
          <w:tcPr>
            <w:tcW w:w="2364" w:type="dxa"/>
          </w:tcPr>
          <w:p w:rsidR="007F6ABC" w:rsidRPr="007F6ABC" w:rsidRDefault="007F6ABC" w:rsidP="007F6ABC">
            <w:r w:rsidRPr="007F6ABC">
              <w:t>Η εταιρεία Φ. ΤΣΑΚΟΥ  &amp; ΣΙΑ Ο.Ε. με τον διακριτικό τίτλο myronwind, ιδρύθηκε το 2012 και στεγάζεται στη Βιομηχανική περιοχή Θέρμης στη Θεσσαλονίκη.</w:t>
            </w:r>
          </w:p>
        </w:tc>
        <w:tc>
          <w:tcPr>
            <w:tcW w:w="3166" w:type="dxa"/>
          </w:tcPr>
          <w:p w:rsidR="007F6ABC" w:rsidRPr="007F6ABC" w:rsidRDefault="007F6ABC" w:rsidP="007F6ABC">
            <w:r w:rsidRPr="007F6ABC">
              <w:t>Η myronwind κατασκευάζει μικρές ανεμογεννήτριες κάθετου τύπου, κατάλληλες να τοποθετηθούν σε:</w:t>
            </w:r>
          </w:p>
          <w:p w:rsidR="007F6ABC" w:rsidRPr="007F6ABC" w:rsidRDefault="007F6ABC" w:rsidP="007F6ABC">
            <w:r w:rsidRPr="007F6ABC">
              <w:t xml:space="preserve">    Κατοικίες , αγροκτήματα, καταφύγια κ.α.</w:t>
            </w:r>
          </w:p>
          <w:p w:rsidR="007F6ABC" w:rsidRPr="007F6ABC" w:rsidRDefault="007F6ABC" w:rsidP="007F6ABC">
            <w:r w:rsidRPr="007F6ABC">
              <w:t xml:space="preserve">    Τηλεπικοινωνιακούς σταθμούς.</w:t>
            </w:r>
          </w:p>
          <w:p w:rsidR="007F6ABC" w:rsidRPr="007F6ABC" w:rsidRDefault="007F6ABC" w:rsidP="007F6ABC">
            <w:r w:rsidRPr="007F6ABC">
              <w:t xml:space="preserve">    Μικρές αντλίες νερού.</w:t>
            </w:r>
          </w:p>
          <w:p w:rsidR="007F6ABC" w:rsidRPr="007F6ABC" w:rsidRDefault="007F6ABC" w:rsidP="007F6ABC">
            <w:r w:rsidRPr="007F6ABC">
              <w:t xml:space="preserve">    Συστήματα ασφαλείας </w:t>
            </w:r>
          </w:p>
          <w:p w:rsidR="007F6ABC" w:rsidRPr="007F6ABC" w:rsidRDefault="007F6ABC" w:rsidP="007F6ABC">
            <w:r w:rsidRPr="007F6ABC">
              <w:t xml:space="preserve">    Φόρτιση ηλεκτρικών αυτοκινήτων.</w:t>
            </w:r>
          </w:p>
          <w:p w:rsidR="007F6ABC" w:rsidRPr="007F6ABC" w:rsidRDefault="007F6ABC" w:rsidP="007F6ABC">
            <w:r w:rsidRPr="007F6ABC">
              <w:t xml:space="preserve">Επίσης, μπορούν να λειτουργήσουν παράλληλα με συστήματα φωτοβολταικών για βέλτιστη εξοικονόμηση ενέργειας.Η εταιρεία πληροί προδιαγραφές </w:t>
            </w:r>
            <w:r w:rsidRPr="007F6ABC">
              <w:rPr>
                <w:color w:val="FF0000"/>
              </w:rPr>
              <w:t xml:space="preserve">ISO-9001 </w:t>
            </w:r>
            <w:r w:rsidRPr="007F6ABC">
              <w:t xml:space="preserve">για τη διαχείριση ποιότητας των προϊόντων της. Είναι εξοπλισμένη με ειδικά συστήματα όπως αεροτούνελ βελτίωσης και μέτρησης της απόδοσης, τελευταίας τεχνολογίας, ηλεκτροσυγκόλληση </w:t>
            </w:r>
            <w:r w:rsidRPr="007F6ABC">
              <w:rPr>
                <w:color w:val="FF0000"/>
              </w:rPr>
              <w:t xml:space="preserve">TIP-TIG. </w:t>
            </w:r>
            <w:r w:rsidRPr="007F6ABC">
              <w:t>Επίσης, διαθέτει ένα καινοτόμο σύστημα ζυγοστάθμισης στο οποίο ελέγχεται κάθε ανεμογεννήτρια  έτσι ώστε να  μειωθούν στο ελάχιστο οι κραδασμοί και οι ταλαντώσεις.</w:t>
            </w:r>
          </w:p>
        </w:tc>
        <w:tc>
          <w:tcPr>
            <w:tcW w:w="3012" w:type="dxa"/>
          </w:tcPr>
          <w:p w:rsidR="007F6ABC" w:rsidRPr="007F6ABC" w:rsidRDefault="007F6ABC" w:rsidP="007F6ABC"/>
          <w:p w:rsidR="007F6ABC" w:rsidRPr="007F6ABC" w:rsidRDefault="007F6ABC" w:rsidP="007F6ABC">
            <w:r w:rsidRPr="007F6ABC">
              <w:t>http://www.myronwind.com/</w:t>
            </w:r>
          </w:p>
        </w:tc>
      </w:tr>
    </w:tbl>
    <w:tbl>
      <w:tblPr>
        <w:tblW w:w="247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2961"/>
        <w:gridCol w:w="2018"/>
        <w:gridCol w:w="2690"/>
        <w:gridCol w:w="14533"/>
      </w:tblGrid>
      <w:tr w:rsidR="007F6ABC" w:rsidRPr="00D2308C" w:rsidTr="007F6ABC">
        <w:tc>
          <w:tcPr>
            <w:tcW w:w="2500" w:type="dxa"/>
          </w:tcPr>
          <w:p w:rsidR="007F6ABC" w:rsidRPr="00D2308C" w:rsidRDefault="007F6ABC" w:rsidP="000F5416">
            <w:pPr>
              <w:spacing w:after="0" w:line="240" w:lineRule="auto"/>
            </w:pPr>
            <w:r w:rsidRPr="00D2308C">
              <w:t>Name</w:t>
            </w:r>
          </w:p>
        </w:tc>
        <w:tc>
          <w:tcPr>
            <w:tcW w:w="2961" w:type="dxa"/>
          </w:tcPr>
          <w:p w:rsidR="007F6ABC" w:rsidRPr="00D2308C" w:rsidRDefault="007F6ABC" w:rsidP="000F5416">
            <w:pPr>
              <w:spacing w:after="0" w:line="240" w:lineRule="auto"/>
            </w:pPr>
            <w:r w:rsidRPr="00D2308C">
              <w:t>Sign/ logo</w:t>
            </w:r>
          </w:p>
        </w:tc>
        <w:tc>
          <w:tcPr>
            <w:tcW w:w="2018" w:type="dxa"/>
          </w:tcPr>
          <w:p w:rsidR="007F6ABC" w:rsidRPr="00D2308C" w:rsidRDefault="007F6ABC" w:rsidP="000F5416">
            <w:pPr>
              <w:spacing w:after="0" w:line="240" w:lineRule="auto"/>
            </w:pPr>
            <w:r w:rsidRPr="00D2308C">
              <w:t>Domain</w:t>
            </w:r>
          </w:p>
        </w:tc>
        <w:tc>
          <w:tcPr>
            <w:tcW w:w="2690" w:type="dxa"/>
          </w:tcPr>
          <w:p w:rsidR="007F6ABC" w:rsidRPr="00D2308C" w:rsidRDefault="007F6ABC" w:rsidP="000F5416">
            <w:pPr>
              <w:spacing w:after="0" w:line="240" w:lineRule="auto"/>
            </w:pPr>
            <w:r w:rsidRPr="00D2308C">
              <w:t>Description</w:t>
            </w:r>
          </w:p>
        </w:tc>
        <w:tc>
          <w:tcPr>
            <w:tcW w:w="14533" w:type="dxa"/>
          </w:tcPr>
          <w:p w:rsidR="007F6ABC" w:rsidRPr="00D2308C" w:rsidRDefault="007F6ABC" w:rsidP="000F5416">
            <w:pPr>
              <w:spacing w:after="0" w:line="240" w:lineRule="auto"/>
            </w:pPr>
            <w:r w:rsidRPr="00D2308C">
              <w:t>Web site</w:t>
            </w:r>
          </w:p>
        </w:tc>
      </w:tr>
      <w:tr w:rsidR="007F6ABC" w:rsidRPr="00D2308C" w:rsidTr="007F6ABC">
        <w:trPr>
          <w:trHeight w:val="5248"/>
        </w:trPr>
        <w:tc>
          <w:tcPr>
            <w:tcW w:w="2500" w:type="dxa"/>
          </w:tcPr>
          <w:p w:rsidR="007F6ABC" w:rsidRPr="00D2308C" w:rsidRDefault="007F6ABC" w:rsidP="000F5416">
            <w:pPr>
              <w:spacing w:after="0" w:line="240" w:lineRule="auto"/>
              <w:rPr>
                <w:lang w:val="el-GR"/>
              </w:rPr>
            </w:pPr>
            <w:r w:rsidRPr="00D2308C">
              <w:rPr>
                <w:lang w:val="el-GR"/>
              </w:rPr>
              <w:t xml:space="preserve">Πακοθερμική </w:t>
            </w:r>
          </w:p>
          <w:p w:rsidR="007F6ABC" w:rsidRPr="00D2308C" w:rsidRDefault="007F6ABC" w:rsidP="000F5416">
            <w:pPr>
              <w:spacing w:after="0" w:line="240" w:lineRule="auto"/>
              <w:rPr>
                <w:lang w:val="el-GR"/>
              </w:rPr>
            </w:pPr>
            <w:r w:rsidRPr="00D2308C">
              <w:rPr>
                <w:rFonts w:ascii="Arial" w:hAnsi="Arial" w:cs="Arial"/>
                <w:shd w:val="clear" w:color="auto" w:fill="FFFFFF"/>
                <w:lang w:val="el-GR"/>
              </w:rPr>
              <w:t xml:space="preserve">Μαραθώνος 16 </w:t>
            </w:r>
            <w:r w:rsidRPr="00D2308C">
              <w:rPr>
                <w:rFonts w:ascii="Arial" w:hAnsi="Arial" w:cs="Arial"/>
                <w:shd w:val="clear" w:color="auto" w:fill="FFFFFF"/>
              </w:rPr>
              <w:t>(Παπάφειο)</w:t>
            </w:r>
            <w:r w:rsidRPr="00D2308C">
              <w:rPr>
                <w:rFonts w:ascii="Arial" w:hAnsi="Arial" w:cs="Arial"/>
              </w:rPr>
              <w:br/>
            </w:r>
            <w:r w:rsidRPr="00D2308C">
              <w:rPr>
                <w:rFonts w:ascii="Arial" w:hAnsi="Arial" w:cs="Arial"/>
                <w:shd w:val="clear" w:color="auto" w:fill="FFFFFF"/>
              </w:rPr>
              <w:t>Θεσσαλονικη, Τ.Κ.: 546 38</w:t>
            </w:r>
            <w:r w:rsidRPr="00D2308C">
              <w:rPr>
                <w:rFonts w:ascii="Arial" w:hAnsi="Arial" w:cs="Arial"/>
                <w:sz w:val="21"/>
                <w:szCs w:val="21"/>
                <w:shd w:val="clear" w:color="auto" w:fill="FFFFFF"/>
                <w:lang w:val="el-GR"/>
              </w:rPr>
              <w:t xml:space="preserve"> </w:t>
            </w:r>
          </w:p>
        </w:tc>
        <w:tc>
          <w:tcPr>
            <w:tcW w:w="2961" w:type="dxa"/>
          </w:tcPr>
          <w:p w:rsidR="007F6ABC" w:rsidRPr="00D2308C" w:rsidRDefault="007F6ABC" w:rsidP="000F5416">
            <w:pPr>
              <w:spacing w:after="0" w:line="240" w:lineRule="auto"/>
            </w:pPr>
            <w:r w:rsidRPr="00D2308C">
              <w:rPr>
                <w:noProof/>
                <w:lang w:val="el-GR" w:eastAsia="el-GR"/>
              </w:rPr>
              <w:drawing>
                <wp:inline distT="0" distB="0" distL="0" distR="0">
                  <wp:extent cx="1743075" cy="1495425"/>
                  <wp:effectExtent l="0" t="0" r="9525" b="9525"/>
                  <wp:docPr id="6" name="Picture 6" descr="Logo-Pakother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Logo-Pakothermi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495425"/>
                          </a:xfrm>
                          <a:prstGeom prst="rect">
                            <a:avLst/>
                          </a:prstGeom>
                          <a:noFill/>
                          <a:ln>
                            <a:noFill/>
                          </a:ln>
                        </pic:spPr>
                      </pic:pic>
                    </a:graphicData>
                  </a:graphic>
                </wp:inline>
              </w:drawing>
            </w:r>
          </w:p>
        </w:tc>
        <w:tc>
          <w:tcPr>
            <w:tcW w:w="2018" w:type="dxa"/>
          </w:tcPr>
          <w:p w:rsidR="007F6ABC" w:rsidRPr="00D2308C" w:rsidRDefault="007F6ABC" w:rsidP="000F5416">
            <w:pPr>
              <w:spacing w:after="0" w:line="240" w:lineRule="auto"/>
              <w:rPr>
                <w:lang w:val="el-GR"/>
              </w:rPr>
            </w:pPr>
            <w:r w:rsidRPr="00D2308C">
              <w:rPr>
                <w:lang w:val="el-GR"/>
              </w:rPr>
              <w:t xml:space="preserve">Μελέτη και εγκατάσταση θέρμανσης, ψύξης , ηλιακών συστημάτων και κλιματισμού. </w:t>
            </w:r>
          </w:p>
        </w:tc>
        <w:tc>
          <w:tcPr>
            <w:tcW w:w="2690" w:type="dxa"/>
          </w:tcPr>
          <w:p w:rsidR="007F6ABC" w:rsidRPr="00D2308C" w:rsidRDefault="007F6ABC" w:rsidP="000F5416">
            <w:pPr>
              <w:spacing w:after="0" w:line="240" w:lineRule="auto"/>
              <w:rPr>
                <w:sz w:val="20"/>
                <w:szCs w:val="20"/>
                <w:lang w:val="el-GR"/>
              </w:rPr>
            </w:pPr>
            <w:r w:rsidRPr="00D2308C">
              <w:rPr>
                <w:rFonts w:ascii="Arial" w:hAnsi="Arial" w:cs="Arial"/>
                <w:sz w:val="20"/>
                <w:szCs w:val="20"/>
                <w:shd w:val="clear" w:color="auto" w:fill="FFFFFF"/>
              </w:rPr>
              <w:t>Η εταιρία Θεοδοσούδης ΕΠΕ, μετά από επιτυχημένη 18χρονη παρουσία, στον τομέα της Θέρμανσης – Ψύξης – Ηλιακής ενέργειας και Γεωθερμίας, ενώνει τις δυνάμεις της με  την εταιρία Πακοθερμική(Α&amp;Κ Χριστοδουλίδης  ΟΕ) που βρίσκεται με συνεχή</w:t>
            </w:r>
            <w:r w:rsidRPr="00D2308C">
              <w:rPr>
                <w:rFonts w:ascii="Arial" w:hAnsi="Arial" w:cs="Arial"/>
                <w:sz w:val="20"/>
                <w:szCs w:val="20"/>
                <w:shd w:val="clear" w:color="auto" w:fill="FFFFFF"/>
                <w:lang w:val="el-GR"/>
              </w:rPr>
              <w:t xml:space="preserve"> </w:t>
            </w:r>
            <w:r w:rsidRPr="00D2308C">
              <w:rPr>
                <w:rFonts w:ascii="Arial" w:hAnsi="Arial" w:cs="Arial"/>
                <w:sz w:val="20"/>
                <w:szCs w:val="20"/>
                <w:shd w:val="clear" w:color="auto" w:fill="FFFFFF"/>
              </w:rPr>
              <w:t>παρουσία στον χώρο από το 1964 με πολύ μεγάλη κατασκευαστική εμπειρία σε όλα τα μηχανολογικά  έργα (υδραυλικά-θέρμανση-κλιματισμό-ηλιακά-πυρασφάλεια-πισίνες) και άρτιο Τεχνικό και Μηχανολογικό εξοπλισμό που εγγυάται την σωστή διαχείριση από το πιο μικρό έως και το μεγαλύτερο εργοτάξιο. Η εταιρεία εισαγάγει και αντιπροσωπεύει τα πλέον  καινοτόμα ενεργειακά   προϊόντα των πιο αξιόπιστων οίκων του χώρου.</w:t>
            </w:r>
          </w:p>
        </w:tc>
        <w:tc>
          <w:tcPr>
            <w:tcW w:w="14533" w:type="dxa"/>
          </w:tcPr>
          <w:p w:rsidR="007F6ABC" w:rsidRPr="00D2308C" w:rsidRDefault="007F6ABC" w:rsidP="000F5416">
            <w:pPr>
              <w:spacing w:after="0" w:line="240" w:lineRule="auto"/>
            </w:pPr>
          </w:p>
          <w:p w:rsidR="007F6ABC" w:rsidRPr="00D2308C" w:rsidRDefault="007F6ABC" w:rsidP="000F5416">
            <w:pPr>
              <w:spacing w:after="0" w:line="240" w:lineRule="auto"/>
            </w:pPr>
            <w:hyperlink r:id="rId14" w:history="1">
              <w:r w:rsidRPr="00D2308C">
                <w:rPr>
                  <w:rStyle w:val="Hyperlink"/>
                </w:rPr>
                <w:t>http://www.pakothermiki.gr/p/</w:t>
              </w:r>
            </w:hyperlink>
            <w:r w:rsidRPr="00D2308C">
              <w:t xml:space="preserve"> </w:t>
            </w:r>
          </w:p>
        </w:tc>
      </w:tr>
      <w:tr w:rsidR="007F6ABC" w:rsidRPr="00D2308C" w:rsidTr="007F6ABC">
        <w:trPr>
          <w:trHeight w:val="2693"/>
        </w:trPr>
        <w:tc>
          <w:tcPr>
            <w:tcW w:w="2500" w:type="dxa"/>
          </w:tcPr>
          <w:p w:rsidR="007F6ABC" w:rsidRDefault="007F6ABC" w:rsidP="000F5416">
            <w:pPr>
              <w:spacing w:after="0" w:line="240" w:lineRule="auto"/>
              <w:rPr>
                <w:lang w:val="el-GR"/>
              </w:rPr>
            </w:pPr>
            <w:r>
              <w:rPr>
                <w:lang w:val="el-GR"/>
              </w:rPr>
              <w:t xml:space="preserve">Μουμτζής Κ. &amp; Υιοι </w:t>
            </w:r>
          </w:p>
          <w:p w:rsidR="007F6ABC" w:rsidRPr="00C07FD2" w:rsidRDefault="007F6ABC" w:rsidP="000F5416">
            <w:pPr>
              <w:spacing w:after="0" w:line="240" w:lineRule="auto"/>
              <w:rPr>
                <w:rFonts w:ascii="Arial" w:hAnsi="Arial" w:cs="Arial"/>
                <w:color w:val="222222"/>
                <w:sz w:val="20"/>
                <w:szCs w:val="20"/>
                <w:shd w:val="clear" w:color="auto" w:fill="FFFFFF"/>
                <w:lang w:val="el-GR"/>
              </w:rPr>
            </w:pPr>
            <w:r>
              <w:rPr>
                <w:rFonts w:ascii="Arial" w:hAnsi="Arial" w:cs="Arial"/>
                <w:color w:val="222222"/>
                <w:sz w:val="20"/>
                <w:szCs w:val="20"/>
                <w:shd w:val="clear" w:color="auto" w:fill="FFFFFF"/>
              </w:rPr>
              <w:t>ΘΕΣΣΑΛΟΝΙΚΗ: Βούλγαρη 56, 54249, τηλ.: 2310313133, φαξ: 2310285152, email:</w:t>
            </w:r>
            <w:hyperlink r:id="rId15" w:history="1">
              <w:r>
                <w:rPr>
                  <w:rStyle w:val="Hyperlink"/>
                  <w:rFonts w:ascii="Arial" w:hAnsi="Arial" w:cs="Arial"/>
                  <w:b/>
                  <w:bCs/>
                  <w:color w:val="ED1C2F"/>
                  <w:sz w:val="20"/>
                  <w:szCs w:val="20"/>
                  <w:bdr w:val="none" w:sz="0" w:space="0" w:color="auto" w:frame="1"/>
                  <w:shd w:val="clear" w:color="auto" w:fill="FFFFFF"/>
                </w:rPr>
                <w:t>info@moumtzis.gr</w:t>
              </w:r>
            </w:hyperlink>
          </w:p>
        </w:tc>
        <w:tc>
          <w:tcPr>
            <w:tcW w:w="2961" w:type="dxa"/>
          </w:tcPr>
          <w:p w:rsidR="007F6ABC" w:rsidRPr="00D2308C" w:rsidRDefault="007F6ABC" w:rsidP="000F5416">
            <w:pPr>
              <w:spacing w:after="0" w:line="240" w:lineRule="auto"/>
            </w:pPr>
            <w:r>
              <w:rPr>
                <w:noProof/>
                <w:lang w:val="el-GR" w:eastAsia="el-GR"/>
              </w:rPr>
              <w:drawing>
                <wp:inline distT="0" distB="0" distL="0" distR="0">
                  <wp:extent cx="1466850" cy="923925"/>
                  <wp:effectExtent l="0" t="0" r="0" b="9525"/>
                  <wp:docPr id="5" name="Picture 5" descr="MOUMTZ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MTZIS-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923925"/>
                          </a:xfrm>
                          <a:prstGeom prst="rect">
                            <a:avLst/>
                          </a:prstGeom>
                          <a:noFill/>
                          <a:ln>
                            <a:noFill/>
                          </a:ln>
                        </pic:spPr>
                      </pic:pic>
                    </a:graphicData>
                  </a:graphic>
                </wp:inline>
              </w:drawing>
            </w:r>
          </w:p>
          <w:p w:rsidR="007F6ABC" w:rsidRPr="00D2308C" w:rsidRDefault="007F6ABC" w:rsidP="000F5416">
            <w:pPr>
              <w:spacing w:after="0" w:line="240" w:lineRule="auto"/>
            </w:pPr>
          </w:p>
        </w:tc>
        <w:tc>
          <w:tcPr>
            <w:tcW w:w="2018" w:type="dxa"/>
          </w:tcPr>
          <w:p w:rsidR="007F6ABC" w:rsidRPr="00B7448B" w:rsidRDefault="007F6ABC" w:rsidP="000F5416">
            <w:pPr>
              <w:spacing w:after="0" w:line="240" w:lineRule="auto"/>
              <w:rPr>
                <w:lang w:val="el-GR"/>
              </w:rPr>
            </w:pPr>
            <w:r>
              <w:rPr>
                <w:lang w:val="el-GR"/>
              </w:rPr>
              <w:t xml:space="preserve">Μελέτη πάνω στην ατομική και κεντρική θέρμανση. </w:t>
            </w:r>
          </w:p>
        </w:tc>
        <w:tc>
          <w:tcPr>
            <w:tcW w:w="2690" w:type="dxa"/>
          </w:tcPr>
          <w:p w:rsidR="007F6ABC" w:rsidRPr="00D2308C" w:rsidRDefault="007F6ABC" w:rsidP="000F5416">
            <w:pPr>
              <w:spacing w:after="0" w:line="240" w:lineRule="auto"/>
            </w:pPr>
            <w:r w:rsidRPr="00C07FD2">
              <w:rPr>
                <w:rFonts w:ascii="Arial" w:hAnsi="Arial" w:cs="Arial"/>
                <w:sz w:val="20"/>
                <w:szCs w:val="20"/>
                <w:shd w:val="clear" w:color="auto" w:fill="FFFFFF"/>
              </w:rPr>
              <w:t>Η εταιρεία Κ. Μουμτζής &amp; Υιοί δραστηριοποιείται στο χώρο της ατομικής και κεντρικής θέρμανσης από το 1926. Έχοντας φτάσει στα χέρια της τρίτης γενιάς συνεχίζει να παρέχει αξιόπιστες υπηρεσίες και μηχανήματα υψηλής ποιότητας. Συνεργαζόμενη με τους σημαντικότερους οίκους στο χώρο της θέρμανσης και της ενέργειας, σήμερα, παρέχει υψηλής ποιότητας υπηρεσίες ενώ ταυτόχρονα διατηρεί εξειδικευμένο προσωπικό και διεξάγει υψηλής πιστότητας μελέτες για τη σωστή εφαρμογή των προϊόντων</w:t>
            </w:r>
            <w:r>
              <w:rPr>
                <w:rFonts w:ascii="Arial" w:hAnsi="Arial" w:cs="Arial"/>
                <w:color w:val="222222"/>
                <w:sz w:val="20"/>
                <w:szCs w:val="20"/>
                <w:shd w:val="clear" w:color="auto" w:fill="FFFFFF"/>
              </w:rPr>
              <w:t>.</w:t>
            </w:r>
          </w:p>
        </w:tc>
        <w:tc>
          <w:tcPr>
            <w:tcW w:w="14533" w:type="dxa"/>
          </w:tcPr>
          <w:p w:rsidR="007F6ABC" w:rsidRPr="00C07FD2" w:rsidRDefault="007F6ABC" w:rsidP="000F5416">
            <w:pPr>
              <w:spacing w:after="0" w:line="240" w:lineRule="auto"/>
              <w:rPr>
                <w:lang w:val="el-GR"/>
              </w:rPr>
            </w:pPr>
            <w:r w:rsidRPr="00C07FD2">
              <w:rPr>
                <w:lang w:val="el-GR"/>
              </w:rPr>
              <w:t>http://www.moumtzis.gr/</w:t>
            </w:r>
            <w:r>
              <w:rPr>
                <w:lang w:val="el-GR"/>
              </w:rPr>
              <w:t xml:space="preserve">  </w:t>
            </w:r>
          </w:p>
        </w:tc>
      </w:tr>
    </w:tbl>
    <w:p w:rsidR="007F6ABC" w:rsidRDefault="007F6ABC" w:rsidP="007F6ABC"/>
    <w:p w:rsidR="005C56A7" w:rsidRDefault="005C56A7" w:rsidP="005C56A7"/>
    <w:p w:rsidR="005C56A7" w:rsidRDefault="005C56A7" w:rsidP="005C56A7"/>
    <w:p w:rsidR="00DD1300" w:rsidRDefault="00DD1300"/>
    <w:sectPr w:rsidR="00DD1300" w:rsidSect="000D53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200002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D8"/>
    <w:rsid w:val="00036CFD"/>
    <w:rsid w:val="000D53D8"/>
    <w:rsid w:val="000E45E4"/>
    <w:rsid w:val="001131C4"/>
    <w:rsid w:val="00163FEE"/>
    <w:rsid w:val="00170375"/>
    <w:rsid w:val="00177574"/>
    <w:rsid w:val="00195E46"/>
    <w:rsid w:val="001B0A85"/>
    <w:rsid w:val="001B40B6"/>
    <w:rsid w:val="001C0073"/>
    <w:rsid w:val="002A66C2"/>
    <w:rsid w:val="002D6681"/>
    <w:rsid w:val="003458ED"/>
    <w:rsid w:val="0036448B"/>
    <w:rsid w:val="003C1CE4"/>
    <w:rsid w:val="00462AF5"/>
    <w:rsid w:val="004A07EE"/>
    <w:rsid w:val="004F0943"/>
    <w:rsid w:val="004F68FA"/>
    <w:rsid w:val="0054477B"/>
    <w:rsid w:val="005B3BCF"/>
    <w:rsid w:val="005C56A7"/>
    <w:rsid w:val="005F7B1A"/>
    <w:rsid w:val="006077AD"/>
    <w:rsid w:val="0061507B"/>
    <w:rsid w:val="00615EF8"/>
    <w:rsid w:val="00621714"/>
    <w:rsid w:val="0064570D"/>
    <w:rsid w:val="006829E0"/>
    <w:rsid w:val="006A4FF9"/>
    <w:rsid w:val="007015F2"/>
    <w:rsid w:val="00720560"/>
    <w:rsid w:val="007564F2"/>
    <w:rsid w:val="007852B8"/>
    <w:rsid w:val="00797AB2"/>
    <w:rsid w:val="007F6ABC"/>
    <w:rsid w:val="00877CE5"/>
    <w:rsid w:val="008A1FCA"/>
    <w:rsid w:val="008B1926"/>
    <w:rsid w:val="008E6556"/>
    <w:rsid w:val="009109AD"/>
    <w:rsid w:val="0092209B"/>
    <w:rsid w:val="00950666"/>
    <w:rsid w:val="00953497"/>
    <w:rsid w:val="009B1E5A"/>
    <w:rsid w:val="009C40D1"/>
    <w:rsid w:val="00A0372B"/>
    <w:rsid w:val="00A12EDF"/>
    <w:rsid w:val="00A232CD"/>
    <w:rsid w:val="00A25B15"/>
    <w:rsid w:val="00AB25C2"/>
    <w:rsid w:val="00B00A84"/>
    <w:rsid w:val="00B4188A"/>
    <w:rsid w:val="00B8287B"/>
    <w:rsid w:val="00BB12FE"/>
    <w:rsid w:val="00C053B4"/>
    <w:rsid w:val="00C07EC0"/>
    <w:rsid w:val="00C356A2"/>
    <w:rsid w:val="00CA582A"/>
    <w:rsid w:val="00CC2469"/>
    <w:rsid w:val="00CC655E"/>
    <w:rsid w:val="00CD31DA"/>
    <w:rsid w:val="00CF3379"/>
    <w:rsid w:val="00D16264"/>
    <w:rsid w:val="00DD1300"/>
    <w:rsid w:val="00E10047"/>
    <w:rsid w:val="00E27432"/>
    <w:rsid w:val="00E778A4"/>
    <w:rsid w:val="00F30A28"/>
    <w:rsid w:val="00FB226C"/>
    <w:rsid w:val="00FC1F98"/>
    <w:rsid w:val="00FE3D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9CAB"/>
  <w15:chartTrackingRefBased/>
  <w15:docId w15:val="{729047DE-0E08-4CCD-9A7A-D6D665B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E5A"/>
    <w:rPr>
      <w:color w:val="0000FF"/>
      <w:u w:val="single"/>
    </w:rPr>
  </w:style>
  <w:style w:type="character" w:styleId="Strong">
    <w:name w:val="Strong"/>
    <w:basedOn w:val="DefaultParagraphFont"/>
    <w:uiPriority w:val="22"/>
    <w:qFormat/>
    <w:rsid w:val="00462AF5"/>
    <w:rPr>
      <w:b/>
      <w:bCs/>
    </w:rPr>
  </w:style>
  <w:style w:type="table" w:customStyle="1" w:styleId="TableGrid1">
    <w:name w:val="Table Grid1"/>
    <w:basedOn w:val="TableNormal"/>
    <w:next w:val="TableGrid"/>
    <w:uiPriority w:val="39"/>
    <w:rsid w:val="007F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39483">
      <w:bodyDiv w:val="1"/>
      <w:marLeft w:val="0"/>
      <w:marRight w:val="0"/>
      <w:marTop w:val="0"/>
      <w:marBottom w:val="0"/>
      <w:divBdr>
        <w:top w:val="none" w:sz="0" w:space="0" w:color="auto"/>
        <w:left w:val="none" w:sz="0" w:space="0" w:color="auto"/>
        <w:bottom w:val="none" w:sz="0" w:space="0" w:color="auto"/>
        <w:right w:val="none" w:sz="0" w:space="0" w:color="auto"/>
      </w:divBdr>
      <w:divsChild>
        <w:div w:id="2101634066">
          <w:marLeft w:val="0"/>
          <w:marRight w:val="0"/>
          <w:marTop w:val="0"/>
          <w:marBottom w:val="0"/>
          <w:divBdr>
            <w:top w:val="none" w:sz="0" w:space="0" w:color="auto"/>
            <w:left w:val="none" w:sz="0" w:space="0" w:color="auto"/>
            <w:bottom w:val="none" w:sz="0" w:space="0" w:color="auto"/>
            <w:right w:val="none" w:sz="0" w:space="0" w:color="auto"/>
          </w:divBdr>
          <w:divsChild>
            <w:div w:id="7332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3737">
      <w:bodyDiv w:val="1"/>
      <w:marLeft w:val="0"/>
      <w:marRight w:val="0"/>
      <w:marTop w:val="0"/>
      <w:marBottom w:val="0"/>
      <w:divBdr>
        <w:top w:val="none" w:sz="0" w:space="0" w:color="auto"/>
        <w:left w:val="none" w:sz="0" w:space="0" w:color="auto"/>
        <w:bottom w:val="none" w:sz="0" w:space="0" w:color="auto"/>
        <w:right w:val="none" w:sz="0" w:space="0" w:color="auto"/>
      </w:divBdr>
    </w:div>
    <w:div w:id="2132166132">
      <w:bodyDiv w:val="1"/>
      <w:marLeft w:val="0"/>
      <w:marRight w:val="0"/>
      <w:marTop w:val="0"/>
      <w:marBottom w:val="0"/>
      <w:divBdr>
        <w:top w:val="none" w:sz="0" w:space="0" w:color="auto"/>
        <w:left w:val="none" w:sz="0" w:space="0" w:color="auto"/>
        <w:bottom w:val="none" w:sz="0" w:space="0" w:color="auto"/>
        <w:right w:val="none" w:sz="0" w:space="0" w:color="auto"/>
      </w:divBdr>
      <w:divsChild>
        <w:div w:id="597180854">
          <w:marLeft w:val="0"/>
          <w:marRight w:val="0"/>
          <w:marTop w:val="0"/>
          <w:marBottom w:val="0"/>
          <w:divBdr>
            <w:top w:val="none" w:sz="0" w:space="0" w:color="auto"/>
            <w:left w:val="none" w:sz="0" w:space="0" w:color="auto"/>
            <w:bottom w:val="none" w:sz="0" w:space="0" w:color="auto"/>
            <w:right w:val="none" w:sz="0" w:space="0" w:color="auto"/>
          </w:divBdr>
        </w:div>
        <w:div w:id="24523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co.gr"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mailto:info@schueco.gr" TargetMode="External"/><Relationship Id="rId11" Type="http://schemas.openxmlformats.org/officeDocument/2006/relationships/hyperlink" Target="http://tsialos.gr/" TargetMode="External"/><Relationship Id="rId5" Type="http://schemas.openxmlformats.org/officeDocument/2006/relationships/image" Target="media/image2.png"/><Relationship Id="rId15" Type="http://schemas.openxmlformats.org/officeDocument/2006/relationships/hyperlink" Target="mailto:info@moumtzis.gr"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info@tsialos.gr" TargetMode="External"/><Relationship Id="rId14" Type="http://schemas.openxmlformats.org/officeDocument/2006/relationships/hyperlink" Target="http://www.pakothermiki.gr/p/"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4957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user</cp:lastModifiedBy>
  <cp:revision>2</cp:revision>
  <dcterms:created xsi:type="dcterms:W3CDTF">2017-03-07T20:35:00Z</dcterms:created>
  <dcterms:modified xsi:type="dcterms:W3CDTF">2017-03-07T20:35:00Z</dcterms:modified>
</cp:coreProperties>
</file>